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C" w:rsidRPr="00AF1CB0" w:rsidRDefault="0060126C" w:rsidP="00AF1CB0">
      <w:pPr>
        <w:pStyle w:val="4"/>
      </w:pPr>
      <w:r w:rsidRPr="00AF1CB0">
        <w:t>АДМИНИСТРАЦИЯ</w:t>
      </w:r>
    </w:p>
    <w:p w:rsidR="0060126C" w:rsidRPr="00AF1CB0" w:rsidRDefault="0060126C" w:rsidP="00AF1CB0">
      <w:pPr>
        <w:jc w:val="center"/>
        <w:rPr>
          <w:b/>
          <w:sz w:val="52"/>
        </w:rPr>
      </w:pPr>
      <w:r w:rsidRPr="00AF1CB0">
        <w:rPr>
          <w:sz w:val="52"/>
        </w:rPr>
        <w:t>Саянского района</w:t>
      </w:r>
    </w:p>
    <w:p w:rsidR="0060126C" w:rsidRPr="00AF1CB0" w:rsidRDefault="0060126C" w:rsidP="00AF1CB0">
      <w:pPr>
        <w:tabs>
          <w:tab w:val="left" w:pos="5980"/>
        </w:tabs>
        <w:rPr>
          <w:b/>
          <w:sz w:val="52"/>
        </w:rPr>
      </w:pPr>
      <w:r w:rsidRPr="00AF1CB0">
        <w:rPr>
          <w:b/>
          <w:sz w:val="52"/>
        </w:rPr>
        <w:tab/>
      </w:r>
    </w:p>
    <w:p w:rsidR="0060126C" w:rsidRPr="00AF1CB0" w:rsidRDefault="00C9475F" w:rsidP="00AF1CB0">
      <w:pPr>
        <w:pStyle w:val="5"/>
      </w:pPr>
      <w:r w:rsidRPr="00AF1CB0">
        <w:t>ПОСТАНОВЛЕНИЕ</w:t>
      </w:r>
    </w:p>
    <w:p w:rsidR="0060126C" w:rsidRPr="00AF1CB0" w:rsidRDefault="0060126C" w:rsidP="00AF1CB0">
      <w:pPr>
        <w:jc w:val="center"/>
        <w:rPr>
          <w:sz w:val="32"/>
        </w:rPr>
      </w:pPr>
      <w:r w:rsidRPr="00AF1CB0">
        <w:rPr>
          <w:sz w:val="32"/>
        </w:rPr>
        <w:t>с. Агинское</w:t>
      </w:r>
    </w:p>
    <w:p w:rsidR="0060126C" w:rsidRPr="00AF1CB0" w:rsidRDefault="0060126C" w:rsidP="00AF1CB0">
      <w:pPr>
        <w:rPr>
          <w:sz w:val="32"/>
        </w:rPr>
      </w:pPr>
    </w:p>
    <w:p w:rsidR="0060126C" w:rsidRPr="00AF1CB0" w:rsidRDefault="006C01E6" w:rsidP="00AF1CB0">
      <w:pPr>
        <w:jc w:val="center"/>
        <w:rPr>
          <w:sz w:val="32"/>
        </w:rPr>
      </w:pPr>
      <w:r>
        <w:rPr>
          <w:sz w:val="32"/>
        </w:rPr>
        <w:t>12.03.2014</w:t>
      </w:r>
      <w:r w:rsidR="0060126C" w:rsidRPr="00AF1CB0">
        <w:rPr>
          <w:sz w:val="32"/>
        </w:rPr>
        <w:t xml:space="preserve">              </w:t>
      </w:r>
      <w:r w:rsidR="00C9475F" w:rsidRPr="00AF1CB0">
        <w:rPr>
          <w:sz w:val="32"/>
        </w:rPr>
        <w:t xml:space="preserve">  </w:t>
      </w:r>
      <w:r w:rsidR="0060126C" w:rsidRPr="00AF1CB0">
        <w:rPr>
          <w:sz w:val="32"/>
        </w:rPr>
        <w:t xml:space="preserve">                                       </w:t>
      </w:r>
      <w:r w:rsidR="00C9475F" w:rsidRPr="00AF1CB0">
        <w:rPr>
          <w:sz w:val="32"/>
        </w:rPr>
        <w:t xml:space="preserve">   </w:t>
      </w:r>
      <w:r w:rsidR="0060126C" w:rsidRPr="00AF1CB0">
        <w:rPr>
          <w:sz w:val="32"/>
        </w:rPr>
        <w:t xml:space="preserve">    № </w:t>
      </w:r>
      <w:r>
        <w:rPr>
          <w:sz w:val="32"/>
        </w:rPr>
        <w:t>165-п</w:t>
      </w:r>
    </w:p>
    <w:p w:rsidR="0060126C" w:rsidRPr="00AF1CB0" w:rsidRDefault="0060126C" w:rsidP="00AF1CB0">
      <w:pPr>
        <w:jc w:val="both"/>
        <w:rPr>
          <w:sz w:val="26"/>
        </w:rPr>
      </w:pPr>
      <w:r w:rsidRPr="00AF1CB0">
        <w:rPr>
          <w:sz w:val="26"/>
        </w:rPr>
        <w:t xml:space="preserve"> </w:t>
      </w:r>
    </w:p>
    <w:p w:rsidR="0060126C" w:rsidRPr="00AF1CB0" w:rsidRDefault="0060126C" w:rsidP="00AF1CB0">
      <w:pPr>
        <w:jc w:val="both"/>
        <w:rPr>
          <w:sz w:val="26"/>
        </w:rPr>
      </w:pPr>
    </w:p>
    <w:p w:rsidR="00F81FA3" w:rsidRPr="00B44B52" w:rsidRDefault="00F81FA3" w:rsidP="00AF1CB0">
      <w:pPr>
        <w:pStyle w:val="ab"/>
        <w:ind w:right="3400"/>
        <w:jc w:val="left"/>
        <w:rPr>
          <w:sz w:val="26"/>
          <w:szCs w:val="26"/>
        </w:rPr>
      </w:pPr>
      <w:r w:rsidRPr="00B44B52">
        <w:rPr>
          <w:sz w:val="26"/>
          <w:szCs w:val="26"/>
        </w:rPr>
        <w:t xml:space="preserve">Об утверждении Плана мероприятий Саянского района на 2014 год по достижению показателей, определенных Указом </w:t>
      </w:r>
      <w:r w:rsidR="00355CFE">
        <w:rPr>
          <w:sz w:val="26"/>
          <w:szCs w:val="26"/>
        </w:rPr>
        <w:t>П</w:t>
      </w:r>
      <w:r w:rsidR="00727684" w:rsidRPr="00B44B52">
        <w:rPr>
          <w:sz w:val="26"/>
          <w:szCs w:val="26"/>
        </w:rPr>
        <w:t xml:space="preserve">резидента Российской Федерации </w:t>
      </w:r>
      <w:r w:rsidRPr="00B44B52">
        <w:rPr>
          <w:sz w:val="26"/>
          <w:szCs w:val="26"/>
        </w:rPr>
        <w:t>от 07.05.2012 №</w:t>
      </w:r>
      <w:r w:rsidR="00CC7B47">
        <w:rPr>
          <w:sz w:val="26"/>
          <w:szCs w:val="26"/>
        </w:rPr>
        <w:t xml:space="preserve"> </w:t>
      </w:r>
      <w:r w:rsidRPr="00B44B52">
        <w:rPr>
          <w:sz w:val="26"/>
          <w:szCs w:val="26"/>
        </w:rPr>
        <w:t>601 «Об основных направлениях совершенствования системы государственного управления»</w:t>
      </w:r>
    </w:p>
    <w:p w:rsidR="003E48F9" w:rsidRPr="00B44B52" w:rsidRDefault="003E48F9" w:rsidP="00AF1CB0">
      <w:pPr>
        <w:ind w:right="5243"/>
        <w:jc w:val="both"/>
        <w:rPr>
          <w:rStyle w:val="2135pt"/>
          <w:b w:val="0"/>
          <w:sz w:val="26"/>
          <w:szCs w:val="26"/>
        </w:rPr>
      </w:pPr>
    </w:p>
    <w:p w:rsidR="003E48F9" w:rsidRDefault="00727684" w:rsidP="00AF1CB0">
      <w:pPr>
        <w:pStyle w:val="22"/>
        <w:shd w:val="clear" w:color="auto" w:fill="auto"/>
        <w:tabs>
          <w:tab w:val="left" w:pos="6755"/>
        </w:tabs>
        <w:spacing w:line="240" w:lineRule="auto"/>
        <w:ind w:left="40" w:right="23" w:firstLine="669"/>
        <w:rPr>
          <w:rStyle w:val="2135pt"/>
          <w:b w:val="0"/>
          <w:sz w:val="26"/>
          <w:szCs w:val="26"/>
        </w:rPr>
      </w:pPr>
      <w:r w:rsidRPr="00B44B52">
        <w:t xml:space="preserve">В целях реализации Федерального закона от 27.07.2010 №210-ФЗ </w:t>
      </w:r>
      <w:r w:rsidR="007C2589">
        <w:t xml:space="preserve">                    </w:t>
      </w:r>
      <w:r w:rsidRPr="00B44B52">
        <w:t>«Об организации предоставления государственных и муниципальных услуг»,</w:t>
      </w:r>
      <w:r w:rsidR="007C2589">
        <w:t xml:space="preserve">             </w:t>
      </w:r>
      <w:r w:rsidRPr="00B44B52">
        <w:t xml:space="preserve"> для исполнения</w:t>
      </w:r>
      <w:r w:rsidRPr="00B44B52">
        <w:rPr>
          <w:color w:val="000000"/>
        </w:rPr>
        <w:t xml:space="preserve"> </w:t>
      </w:r>
      <w:r w:rsidRPr="00B44B52">
        <w:t xml:space="preserve">Указа Президента Российской Федерации от 07 мая 2012 г. </w:t>
      </w:r>
      <w:r w:rsidR="007C2589">
        <w:t xml:space="preserve">             </w:t>
      </w:r>
      <w:r w:rsidRPr="00B44B52">
        <w:t>№601 «Об основных направлениях совершенствования системы государственного управления»</w:t>
      </w:r>
      <w:r w:rsidR="003E48F9" w:rsidRPr="00B44B52">
        <w:rPr>
          <w:rStyle w:val="2135pt"/>
          <w:b w:val="0"/>
          <w:sz w:val="26"/>
          <w:szCs w:val="26"/>
        </w:rPr>
        <w:t xml:space="preserve">, </w:t>
      </w:r>
      <w:r w:rsidR="00D2619C" w:rsidRPr="00B44B52">
        <w:rPr>
          <w:rStyle w:val="2135pt"/>
          <w:b w:val="0"/>
          <w:sz w:val="26"/>
          <w:szCs w:val="26"/>
        </w:rPr>
        <w:t>руководствуясь</w:t>
      </w:r>
      <w:r w:rsidR="003E48F9" w:rsidRPr="00B44B52">
        <w:rPr>
          <w:rStyle w:val="2135pt"/>
          <w:b w:val="0"/>
          <w:sz w:val="26"/>
          <w:szCs w:val="26"/>
        </w:rPr>
        <w:t xml:space="preserve"> ст. 81 Устава Саянского района, </w:t>
      </w:r>
      <w:r w:rsidR="007B1987" w:rsidRPr="00B44B52">
        <w:rPr>
          <w:rStyle w:val="2135pt"/>
          <w:b w:val="0"/>
          <w:sz w:val="26"/>
          <w:szCs w:val="26"/>
        </w:rPr>
        <w:t>ПОСТАНОВЛЯЮ</w:t>
      </w:r>
      <w:r w:rsidR="003E48F9" w:rsidRPr="00B44B52">
        <w:rPr>
          <w:rStyle w:val="2135pt"/>
          <w:b w:val="0"/>
          <w:sz w:val="26"/>
          <w:szCs w:val="26"/>
        </w:rPr>
        <w:t>:</w:t>
      </w:r>
      <w:r w:rsidR="003E48F9" w:rsidRPr="00B44B52">
        <w:rPr>
          <w:rStyle w:val="2135pt"/>
          <w:b w:val="0"/>
          <w:sz w:val="26"/>
          <w:szCs w:val="26"/>
        </w:rPr>
        <w:tab/>
      </w:r>
    </w:p>
    <w:p w:rsidR="007C2589" w:rsidRPr="00B44B52" w:rsidRDefault="007C2589" w:rsidP="00AF1CB0">
      <w:pPr>
        <w:pStyle w:val="22"/>
        <w:shd w:val="clear" w:color="auto" w:fill="auto"/>
        <w:tabs>
          <w:tab w:val="left" w:pos="6755"/>
        </w:tabs>
        <w:spacing w:line="240" w:lineRule="auto"/>
        <w:ind w:left="40" w:right="23" w:firstLine="669"/>
        <w:rPr>
          <w:b/>
        </w:rPr>
      </w:pPr>
    </w:p>
    <w:p w:rsidR="003E48F9" w:rsidRPr="00B44B52" w:rsidRDefault="00AF1CB0" w:rsidP="00AF1CB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Fonts w:eastAsia="Calibri"/>
          <w:b/>
        </w:rPr>
      </w:pPr>
      <w:r w:rsidRPr="00B44B52">
        <w:rPr>
          <w:rFonts w:eastAsia="Calibri"/>
        </w:rPr>
        <w:t>Утвердить План мероприятий Саянского района</w:t>
      </w:r>
      <w:r w:rsidR="00B76B29">
        <w:rPr>
          <w:rFonts w:eastAsia="Calibri"/>
        </w:rPr>
        <w:t xml:space="preserve"> </w:t>
      </w:r>
      <w:r w:rsidRPr="00B44B52">
        <w:rPr>
          <w:rFonts w:eastAsia="Calibri"/>
        </w:rPr>
        <w:t xml:space="preserve">на 2014 год </w:t>
      </w:r>
      <w:r w:rsidR="009E1929">
        <w:rPr>
          <w:rFonts w:eastAsia="Calibri"/>
        </w:rPr>
        <w:t xml:space="preserve">                           </w:t>
      </w:r>
      <w:r w:rsidRPr="00B44B52">
        <w:rPr>
          <w:rFonts w:eastAsia="Calibri"/>
        </w:rPr>
        <w:t xml:space="preserve">по достижению показателей, определенных Указом Президента </w:t>
      </w:r>
      <w:r w:rsidR="007C2589">
        <w:rPr>
          <w:rFonts w:eastAsia="Calibri"/>
        </w:rPr>
        <w:t xml:space="preserve">              </w:t>
      </w:r>
      <w:r w:rsidRPr="00B44B52">
        <w:rPr>
          <w:rFonts w:eastAsia="Calibri"/>
        </w:rPr>
        <w:t>Российской Федерации от 07.05.2012 № 601 «Об основных направлениях совершенствования системы государственного управления» (далее – План)</w:t>
      </w:r>
      <w:r w:rsidR="00B44B52" w:rsidRPr="00B44B52">
        <w:rPr>
          <w:rFonts w:eastAsia="Calibri"/>
        </w:rPr>
        <w:t>,</w:t>
      </w:r>
      <w:r w:rsidRPr="00B44B52">
        <w:rPr>
          <w:rFonts w:eastAsia="Calibri"/>
        </w:rPr>
        <w:t xml:space="preserve"> </w:t>
      </w:r>
      <w:r w:rsidR="00D2619C" w:rsidRPr="00B44B52">
        <w:rPr>
          <w:rFonts w:eastAsia="Calibri"/>
          <w:bCs/>
        </w:rPr>
        <w:t xml:space="preserve">согласно </w:t>
      </w:r>
      <w:r w:rsidR="00803903" w:rsidRPr="00B44B52">
        <w:rPr>
          <w:rFonts w:eastAsia="Calibri"/>
          <w:bCs/>
        </w:rPr>
        <w:t>П</w:t>
      </w:r>
      <w:r w:rsidR="00D2619C" w:rsidRPr="00B44B52">
        <w:rPr>
          <w:rFonts w:eastAsia="Calibri"/>
          <w:bCs/>
        </w:rPr>
        <w:t>риложению</w:t>
      </w:r>
      <w:r w:rsidR="00803903" w:rsidRPr="00B44B52">
        <w:rPr>
          <w:rFonts w:eastAsia="Calibri"/>
        </w:rPr>
        <w:t xml:space="preserve"> №1</w:t>
      </w:r>
      <w:r w:rsidR="007B1987" w:rsidRPr="00B44B52">
        <w:rPr>
          <w:rFonts w:eastAsia="Calibri"/>
          <w:bCs/>
        </w:rPr>
        <w:t>.</w:t>
      </w:r>
    </w:p>
    <w:p w:rsidR="00AF1CB0" w:rsidRPr="00B44B52" w:rsidRDefault="00AF1CB0" w:rsidP="00AF1CB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Fonts w:eastAsia="Calibri"/>
        </w:rPr>
      </w:pPr>
      <w:r w:rsidRPr="00B44B52">
        <w:rPr>
          <w:rFonts w:eastAsia="Calibri"/>
        </w:rPr>
        <w:t>Утвердить перечень должностных лиц ответственных за исполнение подпункта 3.3 пункта 3 Плана и плановые показатели для них на 2014 год</w:t>
      </w:r>
      <w:r w:rsidR="00B44B52" w:rsidRPr="00B44B52">
        <w:rPr>
          <w:rFonts w:eastAsia="Calibri"/>
        </w:rPr>
        <w:t>,</w:t>
      </w:r>
      <w:r w:rsidRPr="00B44B52">
        <w:rPr>
          <w:rFonts w:eastAsia="Calibri"/>
        </w:rPr>
        <w:t xml:space="preserve"> согласно Приложению №2.</w:t>
      </w:r>
    </w:p>
    <w:p w:rsidR="00AF1CB0" w:rsidRPr="00B44B52" w:rsidRDefault="00B44B52" w:rsidP="00AF1CB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Fonts w:eastAsia="Calibri"/>
          <w:b/>
        </w:rPr>
      </w:pPr>
      <w:r w:rsidRPr="00B44B52">
        <w:rPr>
          <w:rFonts w:eastAsia="Calibri"/>
        </w:rPr>
        <w:t xml:space="preserve">Ежеквартально, в срок до 10 числа месяца, следующего за отчётным кварталом, ответственные исполнители предоставляют в организационно – правовой отдел администрации Саянского района отчёт об исполнении </w:t>
      </w:r>
      <w:r w:rsidR="007C2589">
        <w:rPr>
          <w:rFonts w:eastAsia="Calibri"/>
        </w:rPr>
        <w:t xml:space="preserve">                 </w:t>
      </w:r>
      <w:r w:rsidRPr="00B44B52">
        <w:rPr>
          <w:rFonts w:eastAsia="Calibri"/>
        </w:rPr>
        <w:t>Плана мероприятий, согласно Приложению №3.</w:t>
      </w:r>
    </w:p>
    <w:p w:rsidR="00803903" w:rsidRPr="00B44B52" w:rsidRDefault="00803903" w:rsidP="00AF1CB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 w:val="0"/>
          <w:sz w:val="26"/>
          <w:szCs w:val="26"/>
        </w:rPr>
      </w:pPr>
      <w:r w:rsidRPr="007C2589">
        <w:rPr>
          <w:rStyle w:val="2135pt"/>
          <w:b w:val="0"/>
          <w:spacing w:val="20"/>
          <w:sz w:val="26"/>
          <w:szCs w:val="26"/>
        </w:rPr>
        <w:t>Организационно</w:t>
      </w:r>
      <w:r w:rsidR="00B76B29">
        <w:rPr>
          <w:rStyle w:val="2135pt"/>
          <w:b w:val="0"/>
          <w:spacing w:val="20"/>
          <w:sz w:val="26"/>
          <w:szCs w:val="26"/>
        </w:rPr>
        <w:t xml:space="preserve"> </w:t>
      </w:r>
      <w:r w:rsidR="00B76B29" w:rsidRPr="00B44B52">
        <w:rPr>
          <w:rFonts w:eastAsia="Calibri"/>
        </w:rPr>
        <w:t>–</w:t>
      </w:r>
      <w:r w:rsidR="00B76B29">
        <w:rPr>
          <w:rFonts w:eastAsia="Calibri"/>
        </w:rPr>
        <w:t xml:space="preserve"> </w:t>
      </w:r>
      <w:r w:rsidRPr="007C2589">
        <w:rPr>
          <w:rStyle w:val="2135pt"/>
          <w:b w:val="0"/>
          <w:spacing w:val="20"/>
          <w:sz w:val="26"/>
          <w:szCs w:val="26"/>
        </w:rPr>
        <w:t>правовому отделу администрации района</w:t>
      </w:r>
      <w:r w:rsidR="00B44B52">
        <w:rPr>
          <w:rStyle w:val="2135pt"/>
          <w:b w:val="0"/>
          <w:sz w:val="26"/>
          <w:szCs w:val="26"/>
        </w:rPr>
        <w:t xml:space="preserve">                           </w:t>
      </w:r>
      <w:r w:rsidRPr="00B44B52">
        <w:rPr>
          <w:rStyle w:val="2135pt"/>
          <w:b w:val="0"/>
          <w:sz w:val="26"/>
          <w:szCs w:val="26"/>
        </w:rPr>
        <w:t>(О.Н. Корнющенко) опубликовать данное постановление на официальном сайте Саянского района</w:t>
      </w:r>
      <w:r w:rsidR="009109F9" w:rsidRPr="00B44B52">
        <w:rPr>
          <w:rStyle w:val="2135pt"/>
          <w:b w:val="0"/>
          <w:sz w:val="26"/>
          <w:szCs w:val="26"/>
        </w:rPr>
        <w:t xml:space="preserve"> в сети Интернет по адресу: www.adm-sayany.</w:t>
      </w:r>
      <w:r w:rsidR="009109F9" w:rsidRPr="00B44B52">
        <w:rPr>
          <w:rStyle w:val="2135pt"/>
          <w:b w:val="0"/>
          <w:sz w:val="26"/>
          <w:szCs w:val="26"/>
          <w:lang w:val="en-US"/>
        </w:rPr>
        <w:t>ru</w:t>
      </w:r>
      <w:r w:rsidRPr="00B44B52">
        <w:rPr>
          <w:rStyle w:val="2135pt"/>
          <w:b w:val="0"/>
          <w:sz w:val="26"/>
          <w:szCs w:val="26"/>
        </w:rPr>
        <w:t>.</w:t>
      </w:r>
    </w:p>
    <w:p w:rsidR="007B1987" w:rsidRPr="00B44B52" w:rsidRDefault="003E48F9" w:rsidP="00AF1CB0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6"/>
          <w:szCs w:val="26"/>
        </w:rPr>
      </w:pPr>
      <w:r w:rsidRPr="00B44B52">
        <w:rPr>
          <w:rStyle w:val="2135pt"/>
          <w:b w:val="0"/>
          <w:sz w:val="26"/>
          <w:szCs w:val="26"/>
        </w:rPr>
        <w:t xml:space="preserve">Контроль за исполнением постановления </w:t>
      </w:r>
      <w:r w:rsidR="00803903" w:rsidRPr="00B44B52">
        <w:rPr>
          <w:rFonts w:eastAsia="Calibri"/>
        </w:rPr>
        <w:t>возложить на первого заместителя главы администрации района В.В. Гребнева</w:t>
      </w:r>
      <w:r w:rsidR="007B1987" w:rsidRPr="00B44B52">
        <w:rPr>
          <w:rStyle w:val="2135pt"/>
          <w:b w:val="0"/>
          <w:sz w:val="26"/>
          <w:szCs w:val="26"/>
        </w:rPr>
        <w:t>.</w:t>
      </w:r>
    </w:p>
    <w:p w:rsidR="003E48F9" w:rsidRPr="00B44B52" w:rsidRDefault="003E48F9" w:rsidP="00AF1CB0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6"/>
          <w:szCs w:val="26"/>
        </w:rPr>
      </w:pPr>
      <w:r w:rsidRPr="00B44B52">
        <w:rPr>
          <w:rStyle w:val="2135pt"/>
          <w:b w:val="0"/>
          <w:sz w:val="26"/>
          <w:szCs w:val="26"/>
        </w:rPr>
        <w:t xml:space="preserve">Постановление вступает в силу со дня </w:t>
      </w:r>
      <w:r w:rsidR="00803903" w:rsidRPr="00B44B52">
        <w:rPr>
          <w:rStyle w:val="2135pt"/>
          <w:b w:val="0"/>
          <w:sz w:val="26"/>
          <w:szCs w:val="26"/>
        </w:rPr>
        <w:t>подписания</w:t>
      </w:r>
      <w:r w:rsidRPr="00B44B52">
        <w:rPr>
          <w:rStyle w:val="2135pt"/>
          <w:b w:val="0"/>
          <w:sz w:val="26"/>
          <w:szCs w:val="26"/>
        </w:rPr>
        <w:t>.</w:t>
      </w:r>
    </w:p>
    <w:p w:rsidR="007B1987" w:rsidRPr="00B44B52" w:rsidRDefault="007B1987" w:rsidP="00AF1CB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6"/>
          <w:szCs w:val="26"/>
        </w:rPr>
      </w:pPr>
    </w:p>
    <w:p w:rsidR="007B1987" w:rsidRPr="00B44B52" w:rsidRDefault="007B1987" w:rsidP="00AF1CB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6"/>
          <w:szCs w:val="26"/>
        </w:rPr>
      </w:pPr>
    </w:p>
    <w:p w:rsidR="00C9475F" w:rsidRPr="00B44B52" w:rsidRDefault="00C9475F" w:rsidP="00AF1CB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6"/>
          <w:szCs w:val="26"/>
        </w:rPr>
      </w:pPr>
    </w:p>
    <w:p w:rsidR="000448B4" w:rsidRDefault="007B1987" w:rsidP="000448B4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6"/>
          <w:szCs w:val="26"/>
        </w:rPr>
      </w:pPr>
      <w:r w:rsidRPr="00B44B52">
        <w:rPr>
          <w:rStyle w:val="2135pt"/>
          <w:b w:val="0"/>
          <w:sz w:val="26"/>
          <w:szCs w:val="26"/>
        </w:rPr>
        <w:t xml:space="preserve">Глава администрации района                                                       </w:t>
      </w:r>
      <w:r w:rsidR="00B76B29">
        <w:rPr>
          <w:rStyle w:val="2135pt"/>
          <w:b w:val="0"/>
          <w:sz w:val="26"/>
          <w:szCs w:val="26"/>
        </w:rPr>
        <w:t xml:space="preserve">          </w:t>
      </w:r>
      <w:r w:rsidRPr="00B44B52">
        <w:rPr>
          <w:rStyle w:val="2135pt"/>
          <w:b w:val="0"/>
          <w:sz w:val="26"/>
          <w:szCs w:val="26"/>
        </w:rPr>
        <w:t xml:space="preserve">     Т.Т. Подоляк</w:t>
      </w:r>
    </w:p>
    <w:p w:rsidR="00727FD0" w:rsidRPr="00727FD0" w:rsidRDefault="000448B4" w:rsidP="00727FD0">
      <w:pPr>
        <w:pStyle w:val="ConsNonformat"/>
        <w:widowControl/>
        <w:ind w:right="0" w:firstLine="4536"/>
        <w:rPr>
          <w:rFonts w:ascii="Times New Roman" w:hAnsi="Times New Roman"/>
          <w:sz w:val="26"/>
          <w:szCs w:val="26"/>
        </w:rPr>
      </w:pPr>
      <w:r>
        <w:rPr>
          <w:rStyle w:val="2135pt"/>
          <w:b w:val="0"/>
          <w:sz w:val="26"/>
          <w:szCs w:val="26"/>
        </w:rPr>
        <w:br w:type="page"/>
      </w:r>
      <w:r w:rsidR="00727FD0" w:rsidRPr="00727FD0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2E1684">
        <w:rPr>
          <w:rFonts w:ascii="Times New Roman" w:hAnsi="Times New Roman"/>
          <w:sz w:val="26"/>
          <w:szCs w:val="26"/>
        </w:rPr>
        <w:t xml:space="preserve"> </w:t>
      </w:r>
      <w:r w:rsidR="00727FD0" w:rsidRPr="00727FD0">
        <w:rPr>
          <w:rFonts w:ascii="Times New Roman" w:hAnsi="Times New Roman"/>
          <w:sz w:val="26"/>
          <w:szCs w:val="26"/>
        </w:rPr>
        <w:t xml:space="preserve">1 </w:t>
      </w:r>
    </w:p>
    <w:p w:rsidR="00727FD0" w:rsidRPr="00727FD0" w:rsidRDefault="00727FD0" w:rsidP="00727FD0">
      <w:pPr>
        <w:pStyle w:val="ConsNonformat"/>
        <w:widowControl/>
        <w:ind w:right="0" w:firstLine="4536"/>
        <w:rPr>
          <w:rFonts w:ascii="Times New Roman" w:hAnsi="Times New Roman"/>
          <w:sz w:val="26"/>
          <w:szCs w:val="26"/>
        </w:rPr>
      </w:pPr>
      <w:r w:rsidRPr="00727FD0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727FD0" w:rsidRPr="00727FD0" w:rsidRDefault="00727FD0" w:rsidP="00727FD0">
      <w:pPr>
        <w:pStyle w:val="ConsNonformat"/>
        <w:widowControl/>
        <w:ind w:right="0" w:firstLine="4536"/>
        <w:rPr>
          <w:rFonts w:ascii="Times New Roman" w:hAnsi="Times New Roman"/>
          <w:sz w:val="26"/>
          <w:szCs w:val="26"/>
        </w:rPr>
      </w:pPr>
      <w:bookmarkStart w:id="0" w:name="OLE_LINK1"/>
      <w:bookmarkStart w:id="1" w:name="OLE_LINK2"/>
      <w:bookmarkStart w:id="2" w:name="OLE_LINK3"/>
      <w:r w:rsidRPr="00727FD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6C01E6">
        <w:rPr>
          <w:rFonts w:ascii="Times New Roman" w:hAnsi="Times New Roman"/>
          <w:sz w:val="26"/>
          <w:szCs w:val="26"/>
        </w:rPr>
        <w:t>12.03.2014г.</w:t>
      </w:r>
      <w:r w:rsidRPr="00727FD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6C01E6">
        <w:rPr>
          <w:rFonts w:ascii="Times New Roman" w:hAnsi="Times New Roman"/>
          <w:sz w:val="26"/>
          <w:szCs w:val="26"/>
        </w:rPr>
        <w:t>165-п</w:t>
      </w:r>
    </w:p>
    <w:bookmarkEnd w:id="0"/>
    <w:bookmarkEnd w:id="1"/>
    <w:bookmarkEnd w:id="2"/>
    <w:p w:rsidR="00A1165A" w:rsidRDefault="00A1165A" w:rsidP="00727FD0">
      <w:pPr>
        <w:pStyle w:val="22"/>
        <w:shd w:val="clear" w:color="auto" w:fill="auto"/>
        <w:spacing w:line="240" w:lineRule="auto"/>
        <w:ind w:left="40" w:right="23" w:firstLine="4536"/>
        <w:rPr>
          <w:rStyle w:val="2135pt"/>
          <w:b w:val="0"/>
          <w:sz w:val="26"/>
          <w:szCs w:val="26"/>
        </w:rPr>
      </w:pPr>
    </w:p>
    <w:p w:rsidR="00727FD0" w:rsidRDefault="00727FD0" w:rsidP="00727FD0">
      <w:pPr>
        <w:pStyle w:val="22"/>
        <w:shd w:val="clear" w:color="auto" w:fill="auto"/>
        <w:spacing w:line="240" w:lineRule="auto"/>
        <w:ind w:left="40" w:right="23" w:firstLine="4536"/>
        <w:rPr>
          <w:rStyle w:val="2135pt"/>
          <w:b w:val="0"/>
          <w:sz w:val="26"/>
          <w:szCs w:val="26"/>
        </w:rPr>
      </w:pPr>
    </w:p>
    <w:p w:rsidR="009E1929" w:rsidRDefault="009E1929" w:rsidP="00727FD0">
      <w:pPr>
        <w:jc w:val="center"/>
        <w:rPr>
          <w:rFonts w:eastAsia="Calibri"/>
          <w:sz w:val="26"/>
          <w:szCs w:val="26"/>
        </w:rPr>
      </w:pPr>
      <w:r w:rsidRPr="00B44B52">
        <w:rPr>
          <w:rFonts w:eastAsia="Calibri"/>
          <w:sz w:val="26"/>
          <w:szCs w:val="26"/>
        </w:rPr>
        <w:t xml:space="preserve">План мероприятий </w:t>
      </w:r>
    </w:p>
    <w:p w:rsidR="002E1684" w:rsidRDefault="009E1929" w:rsidP="00727FD0">
      <w:pPr>
        <w:jc w:val="center"/>
        <w:rPr>
          <w:rFonts w:eastAsia="Calibri"/>
          <w:sz w:val="26"/>
          <w:szCs w:val="26"/>
        </w:rPr>
      </w:pPr>
      <w:r w:rsidRPr="00B44B52">
        <w:rPr>
          <w:rFonts w:eastAsia="Calibri"/>
          <w:sz w:val="26"/>
          <w:szCs w:val="26"/>
        </w:rPr>
        <w:t xml:space="preserve">Саянского района на 2014 год по достижению показателей, определенных </w:t>
      </w:r>
    </w:p>
    <w:p w:rsidR="00727FD0" w:rsidRDefault="009E1929" w:rsidP="00727FD0">
      <w:pPr>
        <w:jc w:val="center"/>
        <w:rPr>
          <w:rFonts w:eastAsia="Calibri"/>
          <w:sz w:val="26"/>
          <w:szCs w:val="26"/>
        </w:rPr>
      </w:pPr>
      <w:r w:rsidRPr="00B44B52">
        <w:rPr>
          <w:rFonts w:eastAsia="Calibri"/>
          <w:sz w:val="26"/>
          <w:szCs w:val="26"/>
        </w:rPr>
        <w:t>Указом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513662" w:rsidRPr="000B1A46" w:rsidRDefault="00513662" w:rsidP="00727FD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1849"/>
        <w:gridCol w:w="1837"/>
        <w:gridCol w:w="1701"/>
        <w:gridCol w:w="1984"/>
      </w:tblGrid>
      <w:tr w:rsidR="00727FD0" w:rsidRPr="000B1A46" w:rsidTr="009C4150">
        <w:tc>
          <w:tcPr>
            <w:tcW w:w="710" w:type="dxa"/>
            <w:shd w:val="clear" w:color="auto" w:fill="auto"/>
            <w:vAlign w:val="center"/>
          </w:tcPr>
          <w:p w:rsidR="00727FD0" w:rsidRPr="00E63041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E6304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FD0" w:rsidRPr="00E63041" w:rsidRDefault="00727FD0" w:rsidP="00197D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041"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727FD0" w:rsidRPr="00E63041" w:rsidRDefault="00727FD0" w:rsidP="00197D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041">
              <w:rPr>
                <w:rFonts w:eastAsia="Calibri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27FD0" w:rsidRPr="00E63041" w:rsidRDefault="00727FD0" w:rsidP="00197D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041"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7FD0" w:rsidRPr="00E63041" w:rsidRDefault="00727FD0" w:rsidP="00197DFC">
            <w:pPr>
              <w:tabs>
                <w:tab w:val="left" w:pos="99"/>
              </w:tabs>
              <w:ind w:right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041">
              <w:rPr>
                <w:rFonts w:eastAsia="Calibri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FD0" w:rsidRPr="00E63041" w:rsidRDefault="00727FD0" w:rsidP="009C415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041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соисполнители</w:t>
            </w:r>
          </w:p>
        </w:tc>
      </w:tr>
      <w:tr w:rsidR="00727FD0" w:rsidRPr="000B1A46" w:rsidTr="009C4150">
        <w:tc>
          <w:tcPr>
            <w:tcW w:w="10065" w:type="dxa"/>
            <w:gridSpan w:val="6"/>
            <w:shd w:val="clear" w:color="auto" w:fill="auto"/>
          </w:tcPr>
          <w:p w:rsidR="00727FD0" w:rsidRPr="000B1A46" w:rsidRDefault="00727FD0" w:rsidP="009C4150">
            <w:pPr>
              <w:numPr>
                <w:ilvl w:val="0"/>
                <w:numId w:val="6"/>
              </w:numPr>
              <w:ind w:left="0" w:hanging="1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Нормативное и организационное обеспечение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Подписание дополнительного соглашения с МИС о совместной деятельности по исполнению Указа 601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подписанного соглашения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Публикация подписанного  соглашения на сайте МИС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513662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1366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.03.2014</w:t>
            </w:r>
          </w:p>
        </w:tc>
        <w:tc>
          <w:tcPr>
            <w:tcW w:w="1984" w:type="dxa"/>
            <w:shd w:val="clear" w:color="auto" w:fill="auto"/>
          </w:tcPr>
          <w:p w:rsidR="00727FD0" w:rsidRPr="007D687D" w:rsidRDefault="00727FD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87D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района</w:t>
            </w:r>
          </w:p>
          <w:p w:rsidR="00727FD0" w:rsidRPr="000B1A46" w:rsidRDefault="00513662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87D">
              <w:rPr>
                <w:rFonts w:eastAsia="Calibri"/>
                <w:sz w:val="24"/>
                <w:szCs w:val="24"/>
              </w:rPr>
              <w:t>В.В. Гребнев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ind w:left="34" w:hanging="34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плана мероприятий по исполнению Указа 601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утвержденного плана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5136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Публикация утвержденного плана на сайте </w:t>
            </w:r>
            <w:r w:rsidR="00513662">
              <w:rPr>
                <w:rFonts w:eastAsia="Calibri"/>
                <w:sz w:val="24"/>
                <w:szCs w:val="24"/>
                <w:lang w:eastAsia="en-US"/>
              </w:rPr>
              <w:t>Саянского района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513662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727FD0" w:rsidRPr="000B1A46">
              <w:rPr>
                <w:rFonts w:eastAsia="Calibri"/>
                <w:sz w:val="24"/>
                <w:szCs w:val="24"/>
                <w:lang w:eastAsia="en-US"/>
              </w:rPr>
              <w:t>.03.2014</w:t>
            </w:r>
          </w:p>
        </w:tc>
        <w:tc>
          <w:tcPr>
            <w:tcW w:w="1984" w:type="dxa"/>
            <w:shd w:val="clear" w:color="auto" w:fill="auto"/>
          </w:tcPr>
          <w:p w:rsidR="007D687D" w:rsidRPr="007D687D" w:rsidRDefault="007D687D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87D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района</w:t>
            </w:r>
          </w:p>
          <w:p w:rsidR="00727FD0" w:rsidRPr="000B1A46" w:rsidRDefault="007D687D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87D">
              <w:rPr>
                <w:rFonts w:eastAsia="Calibri"/>
                <w:sz w:val="24"/>
                <w:szCs w:val="24"/>
              </w:rPr>
              <w:t>В.В. Гребнев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 о назначении  лиц, ответственных за исполнение Плана и об установлении для них плановых показателей на 2014 год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Наличие подписанного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постановления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Публикация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постановления 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на сайте </w:t>
            </w:r>
            <w:r w:rsidR="007D687D">
              <w:rPr>
                <w:rFonts w:eastAsia="Calibri"/>
                <w:sz w:val="24"/>
                <w:szCs w:val="24"/>
                <w:lang w:eastAsia="en-US"/>
              </w:rPr>
              <w:t>Саянского района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D687D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727FD0" w:rsidRPr="000B1A46">
              <w:rPr>
                <w:rFonts w:eastAsia="Calibri"/>
                <w:sz w:val="24"/>
                <w:szCs w:val="24"/>
                <w:lang w:eastAsia="en-US"/>
              </w:rPr>
              <w:t>.03.2014</w:t>
            </w:r>
          </w:p>
        </w:tc>
        <w:tc>
          <w:tcPr>
            <w:tcW w:w="1984" w:type="dxa"/>
            <w:shd w:val="clear" w:color="auto" w:fill="auto"/>
          </w:tcPr>
          <w:p w:rsidR="007D687D" w:rsidRPr="007D687D" w:rsidRDefault="007D687D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87D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района</w:t>
            </w:r>
          </w:p>
          <w:p w:rsidR="00727FD0" w:rsidRDefault="007D687D" w:rsidP="009C4150">
            <w:pPr>
              <w:jc w:val="center"/>
            </w:pPr>
            <w:r w:rsidRPr="007D687D">
              <w:rPr>
                <w:rFonts w:eastAsia="Calibri"/>
                <w:sz w:val="24"/>
                <w:szCs w:val="24"/>
              </w:rPr>
              <w:t>В.В. Гребнев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Постановление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 об организации мониторинга достижения плановых показателей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Наличие подписанного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постановления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Публикация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постановления 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на сайте </w:t>
            </w:r>
            <w:r w:rsidR="007D687D">
              <w:rPr>
                <w:rFonts w:eastAsia="Calibri"/>
                <w:sz w:val="24"/>
                <w:szCs w:val="24"/>
                <w:lang w:eastAsia="en-US"/>
              </w:rPr>
              <w:t>Саянского района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D687D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727FD0" w:rsidRPr="000B1A46">
              <w:rPr>
                <w:rFonts w:eastAsia="Calibri"/>
                <w:sz w:val="24"/>
                <w:szCs w:val="24"/>
                <w:lang w:eastAsia="en-US"/>
              </w:rPr>
              <w:t>.03.2014</w:t>
            </w:r>
          </w:p>
        </w:tc>
        <w:tc>
          <w:tcPr>
            <w:tcW w:w="1984" w:type="dxa"/>
            <w:shd w:val="clear" w:color="auto" w:fill="auto"/>
          </w:tcPr>
          <w:p w:rsidR="007D687D" w:rsidRPr="007D687D" w:rsidRDefault="007D687D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687D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администрации района</w:t>
            </w:r>
          </w:p>
          <w:p w:rsidR="00727FD0" w:rsidRDefault="007D687D" w:rsidP="009C4150">
            <w:pPr>
              <w:jc w:val="center"/>
            </w:pPr>
            <w:r w:rsidRPr="007D687D">
              <w:rPr>
                <w:rFonts w:eastAsia="Calibri"/>
                <w:sz w:val="24"/>
                <w:szCs w:val="24"/>
              </w:rPr>
              <w:t>В.В. Гребнев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Регистрация и активация муниципальных служащих на ЕПГУ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регистрации и активация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% зарегистрированных муниципальных служащих 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485"/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0BC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687D">
              <w:rPr>
                <w:rFonts w:eastAsia="Calibri"/>
                <w:sz w:val="24"/>
                <w:szCs w:val="24"/>
                <w:lang w:eastAsia="en-US"/>
              </w:rPr>
              <w:t>структурных подразделений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района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405FD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>лавы поселений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9A1DF4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9A1DF4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984" w:type="dxa"/>
            <w:shd w:val="clear" w:color="auto" w:fill="auto"/>
          </w:tcPr>
          <w:p w:rsidR="00727FD0" w:rsidRPr="009A1DF4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1DF4">
              <w:rPr>
                <w:rFonts w:eastAsia="Calibri"/>
                <w:sz w:val="24"/>
                <w:szCs w:val="24"/>
                <w:lang w:eastAsia="en-US"/>
              </w:rPr>
              <w:t>Получение муниципальным</w:t>
            </w:r>
            <w:r w:rsidRPr="009A1DF4">
              <w:rPr>
                <w:rFonts w:eastAsia="Calibri"/>
                <w:sz w:val="24"/>
                <w:szCs w:val="24"/>
                <w:lang w:eastAsia="en-US"/>
              </w:rPr>
              <w:lastRenderedPageBreak/>
              <w:t>и служащими УЭК</w:t>
            </w:r>
          </w:p>
          <w:p w:rsidR="00727FD0" w:rsidRPr="009A1DF4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shd w:val="clear" w:color="auto" w:fill="auto"/>
          </w:tcPr>
          <w:p w:rsidR="00727FD0" w:rsidRPr="009A1DF4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1DF4"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Наличие УЭК</w:t>
            </w:r>
          </w:p>
        </w:tc>
        <w:tc>
          <w:tcPr>
            <w:tcW w:w="1837" w:type="dxa"/>
            <w:shd w:val="clear" w:color="auto" w:fill="auto"/>
          </w:tcPr>
          <w:p w:rsidR="00727FD0" w:rsidRPr="009A1DF4" w:rsidRDefault="00405FDE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27FD0" w:rsidRPr="009A1DF4">
              <w:rPr>
                <w:rFonts w:eastAsia="Calibri"/>
                <w:sz w:val="24"/>
                <w:szCs w:val="24"/>
                <w:lang w:eastAsia="en-US"/>
              </w:rPr>
              <w:t xml:space="preserve">% получивших </w:t>
            </w:r>
            <w:r w:rsidR="00727FD0" w:rsidRPr="009A1DF4">
              <w:rPr>
                <w:rFonts w:eastAsia="Calibri"/>
                <w:sz w:val="24"/>
                <w:szCs w:val="24"/>
                <w:lang w:eastAsia="en-US"/>
              </w:rPr>
              <w:lastRenderedPageBreak/>
              <w:t>УЭК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405FDE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организационно-правового отдела администрации района – Николаева А.С., г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>лавы поселений</w:t>
            </w:r>
          </w:p>
        </w:tc>
      </w:tr>
      <w:tr w:rsidR="00727FD0" w:rsidRPr="000B1A46" w:rsidTr="009C4150">
        <w:tc>
          <w:tcPr>
            <w:tcW w:w="10065" w:type="dxa"/>
            <w:gridSpan w:val="6"/>
            <w:shd w:val="clear" w:color="auto" w:fill="auto"/>
          </w:tcPr>
          <w:p w:rsidR="00727FD0" w:rsidRPr="000B1A46" w:rsidRDefault="00727FD0" w:rsidP="009C4150">
            <w:pPr>
              <w:ind w:hanging="1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lastRenderedPageBreak/>
              <w:t>2. Техническое обеспечение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Аппаратное и программное обеспечение рабочих мест исполнителей Плана 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аппаратного и программного обеспечения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% обеспеченных рабочих мест</w:t>
            </w:r>
          </w:p>
        </w:tc>
        <w:tc>
          <w:tcPr>
            <w:tcW w:w="1701" w:type="dxa"/>
            <w:shd w:val="clear" w:color="auto" w:fill="auto"/>
          </w:tcPr>
          <w:p w:rsidR="00727FD0" w:rsidRPr="00191E40" w:rsidRDefault="00727FD0" w:rsidP="00405FDE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2014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405FDE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0BC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структурных подразделений администрации района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>лавы поселений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Обеспечение ШПД (широкополосного доступа) в сеть Интернет на рабочих местах исполнителей Плана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Возможность ШПД на скорости не ниже 128 мбайт/сек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197DFC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="00727FD0" w:rsidRPr="000B1A46">
              <w:rPr>
                <w:rFonts w:eastAsia="Calibri"/>
                <w:sz w:val="24"/>
                <w:szCs w:val="24"/>
                <w:lang w:eastAsia="en-US"/>
              </w:rPr>
              <w:t>% обеспеченных ШПД рабочих мест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197DFC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2014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197DF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0BC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структурных подразделений администрации района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>лавы поселений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Подключение рабочих мест исполнителей Плана к системе Енисей – ГУ через ЗСПД (защищенная сеть передачи данных)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подключения на уровне МО и поселений.</w:t>
            </w:r>
          </w:p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Выдача учетных данных в Енисей-ГУ.</w:t>
            </w:r>
          </w:p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Количество подключенных рабочих мест</w:t>
            </w:r>
            <w:r>
              <w:rPr>
                <w:rFonts w:eastAsia="Calibri"/>
                <w:sz w:val="24"/>
                <w:szCs w:val="24"/>
                <w:lang w:eastAsia="en-US"/>
              </w:rPr>
              <w:t>- 1</w:t>
            </w:r>
            <w:r w:rsidR="00197DF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D0" w:rsidRPr="000B1A46" w:rsidRDefault="00727FD0" w:rsidP="00197DF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Количество выданных учетных данных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>- 1</w:t>
            </w:r>
            <w:r w:rsidR="00197DF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  <w:p w:rsidR="00727FD0" w:rsidRDefault="00727FD0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D0" w:rsidRPr="000B1A46" w:rsidRDefault="00727FD0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27FD0" w:rsidRPr="000B1A46" w:rsidRDefault="00197DF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организационно-правового отдела администрации района – Николаева А.С., г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>лавы поселений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использования ЭЦП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Количество ЭП к выдаче.</w:t>
            </w:r>
          </w:p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Фактическое использование ЭП.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% получивших ЭП.</w:t>
            </w:r>
          </w:p>
          <w:p w:rsidR="00727FD0" w:rsidRPr="000B1A46" w:rsidRDefault="0037681C" w:rsidP="003768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27FD0" w:rsidRPr="000B1A46">
              <w:rPr>
                <w:rFonts w:eastAsia="Calibri"/>
                <w:sz w:val="24"/>
                <w:szCs w:val="24"/>
                <w:lang w:eastAsia="en-US"/>
              </w:rPr>
              <w:t>% использующих ЭП в Енисей-ГУ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F66ED4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0BC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структурных подразделений администрации района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1770BC">
              <w:rPr>
                <w:rFonts w:eastAsia="Calibri"/>
                <w:sz w:val="24"/>
                <w:szCs w:val="24"/>
                <w:lang w:eastAsia="en-US"/>
              </w:rPr>
              <w:t>лавы поселений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Отображение организационной структуры в системе Енисей – ГУ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Полнота и корректность заполнения организационной структуры.</w:t>
            </w:r>
          </w:p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Заполнение кодов ОКТМО, ГИС ГМП, услуг и запросов.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% заполненных подразделений от фактического количества.</w:t>
            </w:r>
          </w:p>
          <w:p w:rsidR="00727FD0" w:rsidRPr="000B1A46" w:rsidRDefault="00727FD0" w:rsidP="00441F35">
            <w:pPr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D0" w:rsidRDefault="00727FD0" w:rsidP="00441F35">
            <w:pPr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% заполнения кодов</w:t>
            </w:r>
          </w:p>
          <w:p w:rsidR="00727FD0" w:rsidRPr="000B1A46" w:rsidRDefault="00727FD0" w:rsidP="00441F35">
            <w:pPr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27FD0" w:rsidRPr="000B1A46" w:rsidRDefault="00727FD0" w:rsidP="00441F35">
            <w:pPr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% заполнения услуг и запросов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37681C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01.06.2014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37681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организационно-правового отдела администрации района – Николаева А.С.</w:t>
            </w:r>
          </w:p>
        </w:tc>
      </w:tr>
      <w:tr w:rsidR="00727FD0" w:rsidRPr="000B1A46" w:rsidTr="009C4150">
        <w:tc>
          <w:tcPr>
            <w:tcW w:w="10065" w:type="dxa"/>
            <w:gridSpan w:val="6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3.Кадровое обеспечение и обучение населения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Обучение лиц, ответственных за предоставление услуги 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обученных, ответственных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Количество обученных, ответственных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Услуга </w:t>
            </w:r>
            <w:r>
              <w:rPr>
                <w:rFonts w:eastAsia="Calibri"/>
                <w:sz w:val="24"/>
                <w:szCs w:val="24"/>
                <w:lang w:eastAsia="en-US"/>
              </w:rPr>
              <w:t>1 «</w:t>
            </w:r>
            <w:r w:rsidRPr="00F812A4">
              <w:rPr>
                <w:rFonts w:eastAsia="Calibri"/>
                <w:sz w:val="24"/>
                <w:szCs w:val="24"/>
                <w:lang w:eastAsia="en-US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37681C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37681C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40507A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01.04.2014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37681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МКУ «Отдел имущественных и земельных отношений администрации Саянского района» - Головченко И.И.</w:t>
            </w:r>
          </w:p>
        </w:tc>
      </w:tr>
      <w:tr w:rsidR="0040507A" w:rsidRPr="000B1A46" w:rsidTr="009C4150">
        <w:tc>
          <w:tcPr>
            <w:tcW w:w="710" w:type="dxa"/>
            <w:shd w:val="clear" w:color="auto" w:fill="auto"/>
          </w:tcPr>
          <w:p w:rsidR="0040507A" w:rsidRPr="000B1A46" w:rsidRDefault="0040507A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C4150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F812A4">
              <w:rPr>
                <w:rFonts w:eastAsia="Calibri"/>
                <w:sz w:val="24"/>
                <w:szCs w:val="24"/>
                <w:lang w:eastAsia="en-US"/>
              </w:rPr>
              <w:t>Выд</w:t>
            </w:r>
            <w:r>
              <w:rPr>
                <w:rFonts w:eastAsia="Calibri"/>
                <w:sz w:val="24"/>
                <w:szCs w:val="24"/>
                <w:lang w:eastAsia="en-US"/>
              </w:rPr>
              <w:t>ача разрешений на строительство»</w:t>
            </w:r>
          </w:p>
        </w:tc>
        <w:tc>
          <w:tcPr>
            <w:tcW w:w="1849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0507A" w:rsidRPr="000B1A46" w:rsidRDefault="0040507A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01.04.2014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</w:tr>
      <w:tr w:rsidR="0040507A" w:rsidRPr="000B1A46" w:rsidTr="009C4150">
        <w:tc>
          <w:tcPr>
            <w:tcW w:w="710" w:type="dxa"/>
            <w:shd w:val="clear" w:color="auto" w:fill="auto"/>
          </w:tcPr>
          <w:p w:rsidR="0040507A" w:rsidRPr="000B1A46" w:rsidRDefault="0040507A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>Выдача разрешений на ввод объектов в эксплуатацию при осуществлении строительства, реконструкции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0507A" w:rsidRPr="000B1A46" w:rsidRDefault="0040507A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01.04.2014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>Постановка граждан на учет в качестве нуждающихся в жилых помещениях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70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Специалисты, ответственные за предоставление муниципальной услуги в поселениях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1A6398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1A6398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70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40507A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Специалисты, ответственные за предоставление муниципальной услуги в поселениях</w:t>
            </w:r>
          </w:p>
        </w:tc>
      </w:tr>
      <w:tr w:rsidR="0040507A" w:rsidRPr="000B1A46" w:rsidTr="009C4150">
        <w:tc>
          <w:tcPr>
            <w:tcW w:w="710" w:type="dxa"/>
            <w:shd w:val="clear" w:color="auto" w:fill="auto"/>
          </w:tcPr>
          <w:p w:rsidR="0040507A" w:rsidRPr="000B1A46" w:rsidRDefault="0040507A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 xml:space="preserve">Выдача разрешений на 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lastRenderedPageBreak/>
              <w:t>установку рекламных конструкций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37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0507A" w:rsidRPr="000B1A46" w:rsidRDefault="0040507A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01.04.2014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специалист, архитектор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 – Иванова Г.В.</w:t>
            </w:r>
          </w:p>
        </w:tc>
      </w:tr>
      <w:tr w:rsidR="0040507A" w:rsidRPr="000B1A46" w:rsidTr="009C4150">
        <w:tc>
          <w:tcPr>
            <w:tcW w:w="710" w:type="dxa"/>
            <w:shd w:val="clear" w:color="auto" w:fill="auto"/>
          </w:tcPr>
          <w:p w:rsidR="0040507A" w:rsidRPr="000B1A46" w:rsidRDefault="0040507A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Выдача градостроительных планов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40507A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0507A" w:rsidRPr="000B1A46" w:rsidRDefault="0040507A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01.04.2014</w:t>
            </w:r>
          </w:p>
        </w:tc>
        <w:tc>
          <w:tcPr>
            <w:tcW w:w="1984" w:type="dxa"/>
            <w:shd w:val="clear" w:color="auto" w:fill="auto"/>
          </w:tcPr>
          <w:p w:rsidR="0040507A" w:rsidRPr="000B1A46" w:rsidRDefault="0040507A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3.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.8.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Перевод жилого помещения в нежилое и нежилого в жилое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40507A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40E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40507A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Специалисты, ответственные за предоставление муниципальной услуги в поселениях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3.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Регистрация и активация населения  на ЕПГУ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регистрации и активация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5-10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% личных кабинетов на ЕПГУ 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40E7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Специалисты, ответственные за предоставление муниципальных услуг в администрации района и в поселениях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Обучение граждан  подаче заявления в электронном виде 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обученных граждан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ind w:left="-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граждан, ко</w:t>
            </w:r>
            <w:r>
              <w:rPr>
                <w:rFonts w:eastAsia="Calibri"/>
                <w:sz w:val="24"/>
                <w:szCs w:val="24"/>
                <w:lang w:eastAsia="en-US"/>
              </w:rPr>
              <w:t>личество поданных заявлений в ЭФ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58B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Услуга </w:t>
            </w:r>
            <w:r>
              <w:rPr>
                <w:rFonts w:eastAsia="Calibri"/>
                <w:sz w:val="24"/>
                <w:szCs w:val="24"/>
                <w:lang w:eastAsia="en-US"/>
              </w:rPr>
              <w:t>1 «</w:t>
            </w:r>
            <w:r w:rsidRPr="00F812A4">
              <w:rPr>
                <w:rFonts w:eastAsia="Calibri"/>
                <w:sz w:val="24"/>
                <w:szCs w:val="24"/>
                <w:lang w:eastAsia="en-US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E62126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E62126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>, 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E6212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9C415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МКУ «Отдел имущественных и земельных отношений администрации Саянского района» - Головченко И.И.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F812A4">
              <w:rPr>
                <w:rFonts w:eastAsia="Calibri"/>
                <w:sz w:val="24"/>
                <w:szCs w:val="24"/>
                <w:lang w:eastAsia="en-US"/>
              </w:rPr>
              <w:t>Выд</w:t>
            </w:r>
            <w:r>
              <w:rPr>
                <w:rFonts w:eastAsia="Calibri"/>
                <w:sz w:val="24"/>
                <w:szCs w:val="24"/>
                <w:lang w:eastAsia="en-US"/>
              </w:rPr>
              <w:t>ача разрешений на строительство»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E62126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E6212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>, количество поданных заявлений в ЭФ</w:t>
            </w:r>
            <w:r w:rsidR="00E62126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9C415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 xml:space="preserve">Выдача разрешений на 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lastRenderedPageBreak/>
              <w:t>ввод объектов в эксплуатацию при осуществлении строительства, реконструкции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FF74A1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FF74A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FF74A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6003E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специалист, архитектор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района – Иванова Г.В.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>Постановка граждан на учет в качестве нуждающихся в жилых помещениях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441F35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 w:rsidR="006003EC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>, количество поданных заявлений в ЭФ</w:t>
            </w:r>
            <w:r w:rsidR="006003EC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Специалисты, ответственные за предоставление муниципальной услуги в поселениях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441F35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 w:rsidR="006003EC">
              <w:rPr>
                <w:rFonts w:eastAsia="Calibri"/>
                <w:sz w:val="24"/>
                <w:szCs w:val="24"/>
                <w:lang w:eastAsia="en-US"/>
              </w:rPr>
              <w:t xml:space="preserve"> - 2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>, 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6003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6003E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Специалисты, ответственные за предоставление муниципальной услуги в поселениях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рекламных конструкций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441F35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- 1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>, 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- 1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6003E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Выдача градостроительных планов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FF74A1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FF74A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>, 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FF74A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6003E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Перевод жилого помещения в нежилое и нежилого в жилое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727FD0" w:rsidRDefault="00727FD0" w:rsidP="006003EC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6003E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>, 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6003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7FD0" w:rsidRDefault="00727FD0" w:rsidP="00441F35">
            <w:r w:rsidRPr="00236188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6003E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Специалисты, ответственные за предоставление муниципальной услуги в поселениях</w:t>
            </w:r>
          </w:p>
        </w:tc>
      </w:tr>
      <w:tr w:rsidR="00727FD0" w:rsidRPr="000B1A46" w:rsidTr="009C4150">
        <w:tc>
          <w:tcPr>
            <w:tcW w:w="10065" w:type="dxa"/>
            <w:gridSpan w:val="6"/>
            <w:shd w:val="clear" w:color="auto" w:fill="auto"/>
          </w:tcPr>
          <w:p w:rsidR="00727FD0" w:rsidRPr="000B1A46" w:rsidRDefault="00727FD0" w:rsidP="009C4150">
            <w:pPr>
              <w:ind w:hanging="1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4.Информационное обеспечение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Размещение на официальном сайте муниципального образования:</w:t>
            </w:r>
          </w:p>
          <w:p w:rsidR="00727FD0" w:rsidRPr="000B1A46" w:rsidRDefault="00727FD0" w:rsidP="00727FD0">
            <w:pPr>
              <w:numPr>
                <w:ilvl w:val="0"/>
                <w:numId w:val="5"/>
              </w:numPr>
              <w:ind w:left="4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Ссылок на ЕПГУ, РПГУ;</w:t>
            </w:r>
          </w:p>
          <w:p w:rsidR="00727FD0" w:rsidRPr="002F2713" w:rsidRDefault="00727FD0" w:rsidP="00727FD0">
            <w:pPr>
              <w:numPr>
                <w:ilvl w:val="0"/>
                <w:numId w:val="5"/>
              </w:numPr>
              <w:ind w:left="4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70BC"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Материалов рекламного характера (24Вкурсе).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Наличие ссылок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Количество ссылок и материалов, их доступность.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6003EC" w:rsidP="009C415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 организационно-правового отдела администрации района – Николаева А.С.</w:t>
            </w:r>
          </w:p>
        </w:tc>
      </w:tr>
      <w:tr w:rsidR="00727FD0" w:rsidRPr="000B1A46" w:rsidTr="009C4150">
        <w:tc>
          <w:tcPr>
            <w:tcW w:w="710" w:type="dxa"/>
            <w:shd w:val="clear" w:color="auto" w:fill="auto"/>
          </w:tcPr>
          <w:p w:rsidR="00727FD0" w:rsidRPr="000B1A46" w:rsidRDefault="00727FD0" w:rsidP="009C4150">
            <w:pPr>
              <w:ind w:hanging="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4.2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727FD0" w:rsidP="00441F3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Публикация в районных газетах статей и материалов способствующих привлечению заявителей к подаче заявлений в электронной форме.</w:t>
            </w:r>
          </w:p>
        </w:tc>
        <w:tc>
          <w:tcPr>
            <w:tcW w:w="1849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Наличие статей</w:t>
            </w:r>
          </w:p>
        </w:tc>
        <w:tc>
          <w:tcPr>
            <w:tcW w:w="1837" w:type="dxa"/>
            <w:shd w:val="clear" w:color="auto" w:fill="auto"/>
          </w:tcPr>
          <w:p w:rsidR="00727FD0" w:rsidRPr="000B1A46" w:rsidRDefault="00727FD0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Количество статей</w:t>
            </w:r>
          </w:p>
        </w:tc>
        <w:tc>
          <w:tcPr>
            <w:tcW w:w="1701" w:type="dxa"/>
            <w:shd w:val="clear" w:color="auto" w:fill="auto"/>
          </w:tcPr>
          <w:p w:rsidR="00727FD0" w:rsidRPr="000B1A46" w:rsidRDefault="00727FD0" w:rsidP="00441F35">
            <w:pPr>
              <w:tabs>
                <w:tab w:val="left" w:pos="1727"/>
              </w:tabs>
              <w:ind w:left="87" w:right="1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984" w:type="dxa"/>
            <w:shd w:val="clear" w:color="auto" w:fill="auto"/>
          </w:tcPr>
          <w:p w:rsidR="00727FD0" w:rsidRPr="000B1A46" w:rsidRDefault="006003EC" w:rsidP="00FF61BC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0BC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структурных подразделений администрации района, </w:t>
            </w:r>
            <w:r w:rsidR="00FF61BC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едущий специалист организационно-правового отдела администрации района – Николаева А.С.</w:t>
            </w:r>
          </w:p>
        </w:tc>
      </w:tr>
    </w:tbl>
    <w:p w:rsidR="00727FD0" w:rsidRDefault="00727FD0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</w:pPr>
    </w:p>
    <w:p w:rsidR="00FF61BC" w:rsidRDefault="00FF61BC" w:rsidP="00727FD0">
      <w:pPr>
        <w:rPr>
          <w:sz w:val="32"/>
          <w:szCs w:val="32"/>
        </w:rPr>
        <w:sectPr w:rsidR="00FF61BC" w:rsidSect="000448B4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F61BC" w:rsidRPr="00727FD0" w:rsidRDefault="00FF61BC" w:rsidP="00FF61BC">
      <w:pPr>
        <w:pStyle w:val="ConsNonformat"/>
        <w:widowControl/>
        <w:ind w:right="0" w:firstLine="10206"/>
        <w:rPr>
          <w:rFonts w:ascii="Times New Roman" w:hAnsi="Times New Roman"/>
          <w:sz w:val="26"/>
          <w:szCs w:val="26"/>
        </w:rPr>
      </w:pPr>
      <w:r w:rsidRPr="00727FD0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2E1684">
        <w:rPr>
          <w:rFonts w:ascii="Times New Roman" w:hAnsi="Times New Roman"/>
          <w:sz w:val="26"/>
          <w:szCs w:val="26"/>
        </w:rPr>
        <w:t xml:space="preserve"> 2</w:t>
      </w:r>
      <w:r w:rsidRPr="00727FD0">
        <w:rPr>
          <w:rFonts w:ascii="Times New Roman" w:hAnsi="Times New Roman"/>
          <w:sz w:val="26"/>
          <w:szCs w:val="26"/>
        </w:rPr>
        <w:t xml:space="preserve"> </w:t>
      </w:r>
    </w:p>
    <w:p w:rsidR="00FF61BC" w:rsidRPr="00727FD0" w:rsidRDefault="00FF61BC" w:rsidP="00FF61BC">
      <w:pPr>
        <w:pStyle w:val="ConsNonformat"/>
        <w:widowControl/>
        <w:ind w:right="0" w:firstLine="10206"/>
        <w:rPr>
          <w:rFonts w:ascii="Times New Roman" w:hAnsi="Times New Roman"/>
          <w:sz w:val="26"/>
          <w:szCs w:val="26"/>
        </w:rPr>
      </w:pPr>
      <w:r w:rsidRPr="00727FD0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6C01E6" w:rsidRPr="00727FD0" w:rsidRDefault="006C01E6" w:rsidP="006C01E6">
      <w:pPr>
        <w:pStyle w:val="ConsNonformat"/>
        <w:widowControl/>
        <w:ind w:right="0" w:firstLine="10206"/>
        <w:rPr>
          <w:rFonts w:ascii="Times New Roman" w:hAnsi="Times New Roman"/>
          <w:sz w:val="26"/>
          <w:szCs w:val="26"/>
        </w:rPr>
      </w:pPr>
      <w:r w:rsidRPr="00727FD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12.03.2014г.</w:t>
      </w:r>
      <w:r w:rsidRPr="00727FD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165-п</w:t>
      </w:r>
    </w:p>
    <w:p w:rsidR="00FF61BC" w:rsidRDefault="00FF61BC" w:rsidP="00FF61BC">
      <w:pPr>
        <w:pStyle w:val="22"/>
        <w:shd w:val="clear" w:color="auto" w:fill="auto"/>
        <w:spacing w:line="240" w:lineRule="auto"/>
        <w:ind w:left="40" w:right="23" w:firstLine="4536"/>
        <w:rPr>
          <w:rStyle w:val="2135pt"/>
          <w:b w:val="0"/>
          <w:sz w:val="26"/>
          <w:szCs w:val="26"/>
        </w:rPr>
      </w:pPr>
    </w:p>
    <w:p w:rsidR="002D45FD" w:rsidRDefault="002D45FD" w:rsidP="00FF61BC">
      <w:pPr>
        <w:pStyle w:val="22"/>
        <w:shd w:val="clear" w:color="auto" w:fill="auto"/>
        <w:spacing w:line="240" w:lineRule="auto"/>
        <w:ind w:left="40" w:right="23" w:firstLine="4536"/>
        <w:rPr>
          <w:rStyle w:val="2135pt"/>
          <w:b w:val="0"/>
          <w:sz w:val="26"/>
          <w:szCs w:val="26"/>
        </w:rPr>
      </w:pPr>
    </w:p>
    <w:p w:rsidR="004F7180" w:rsidRDefault="004F7180" w:rsidP="004F7180">
      <w:pPr>
        <w:pStyle w:val="23"/>
        <w:spacing w:after="0" w:line="240" w:lineRule="auto"/>
        <w:jc w:val="center"/>
        <w:rPr>
          <w:rFonts w:cs="Courier New"/>
          <w:sz w:val="26"/>
          <w:szCs w:val="26"/>
        </w:rPr>
      </w:pPr>
      <w:r w:rsidRPr="004F7180">
        <w:rPr>
          <w:rFonts w:cs="Courier New"/>
          <w:sz w:val="26"/>
          <w:szCs w:val="26"/>
        </w:rPr>
        <w:t xml:space="preserve">Перечень должностных лиц, ответственных за исполнение подпункта 3.3 пункта 3 </w:t>
      </w:r>
    </w:p>
    <w:p w:rsidR="004F7180" w:rsidRPr="004F7180" w:rsidRDefault="004F7180" w:rsidP="004F7180">
      <w:pPr>
        <w:pStyle w:val="23"/>
        <w:spacing w:after="0" w:line="240" w:lineRule="auto"/>
        <w:jc w:val="center"/>
        <w:rPr>
          <w:rFonts w:cs="Courier New"/>
          <w:sz w:val="26"/>
          <w:szCs w:val="26"/>
        </w:rPr>
      </w:pPr>
      <w:r w:rsidRPr="004F7180">
        <w:rPr>
          <w:rFonts w:cs="Courier New"/>
          <w:sz w:val="26"/>
          <w:szCs w:val="26"/>
        </w:rPr>
        <w:t>Плана и плановые показатели для них на 2014 год</w:t>
      </w:r>
    </w:p>
    <w:p w:rsidR="004F7180" w:rsidRDefault="004F7180" w:rsidP="004F7180">
      <w:pPr>
        <w:pStyle w:val="23"/>
        <w:spacing w:after="0" w:line="240" w:lineRule="auto"/>
        <w:jc w:val="center"/>
      </w:pPr>
    </w:p>
    <w:tbl>
      <w:tblPr>
        <w:tblW w:w="148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52"/>
        <w:gridCol w:w="4111"/>
        <w:gridCol w:w="2835"/>
        <w:gridCol w:w="3963"/>
      </w:tblGrid>
      <w:tr w:rsidR="004F7180" w:rsidRPr="000B1A46" w:rsidTr="002E1684">
        <w:trPr>
          <w:trHeight w:val="615"/>
        </w:trPr>
        <w:tc>
          <w:tcPr>
            <w:tcW w:w="817" w:type="dxa"/>
            <w:shd w:val="clear" w:color="auto" w:fill="auto"/>
          </w:tcPr>
          <w:p w:rsidR="004F7180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52" w:type="dxa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111" w:type="dxa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  <w:shd w:val="clear" w:color="auto" w:fill="auto"/>
          </w:tcPr>
          <w:p w:rsidR="004F7180" w:rsidRPr="00CD710A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963" w:type="dxa"/>
            <w:shd w:val="clear" w:color="auto" w:fill="auto"/>
          </w:tcPr>
          <w:p w:rsidR="004F7180" w:rsidRDefault="004F7180" w:rsidP="004F7180">
            <w:pPr>
              <w:tabs>
                <w:tab w:val="left" w:pos="2977"/>
              </w:tabs>
              <w:ind w:left="157" w:right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</w:tr>
      <w:tr w:rsidR="004F7180" w:rsidRPr="000B1A46" w:rsidTr="002E1684">
        <w:tc>
          <w:tcPr>
            <w:tcW w:w="817" w:type="dxa"/>
            <w:shd w:val="clear" w:color="auto" w:fill="auto"/>
          </w:tcPr>
          <w:p w:rsidR="004F7180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152" w:type="dxa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5818">
              <w:rPr>
                <w:rFonts w:eastAsia="Calibri"/>
                <w:sz w:val="24"/>
                <w:szCs w:val="24"/>
                <w:lang w:eastAsia="en-US"/>
              </w:rPr>
              <w:t>Обучение граждан  подаче заявления в электронном виде</w:t>
            </w:r>
          </w:p>
        </w:tc>
        <w:tc>
          <w:tcPr>
            <w:tcW w:w="10909" w:type="dxa"/>
            <w:gridSpan w:val="3"/>
            <w:shd w:val="clear" w:color="auto" w:fill="auto"/>
          </w:tcPr>
          <w:p w:rsidR="004F7180" w:rsidRDefault="004F7180" w:rsidP="004F7180">
            <w:pPr>
              <w:tabs>
                <w:tab w:val="left" w:pos="2977"/>
              </w:tabs>
              <w:ind w:left="157" w:right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7180" w:rsidRPr="000B1A46" w:rsidTr="002E1684">
        <w:trPr>
          <w:trHeight w:val="1928"/>
        </w:trPr>
        <w:tc>
          <w:tcPr>
            <w:tcW w:w="817" w:type="dxa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152" w:type="dxa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 xml:space="preserve">Услуга </w:t>
            </w:r>
            <w:r>
              <w:rPr>
                <w:rFonts w:eastAsia="Calibri"/>
                <w:sz w:val="24"/>
                <w:szCs w:val="24"/>
                <w:lang w:eastAsia="en-US"/>
              </w:rPr>
              <w:t>1 «</w:t>
            </w:r>
            <w:r w:rsidRPr="00F812A4">
              <w:rPr>
                <w:rFonts w:eastAsia="Calibri"/>
                <w:sz w:val="24"/>
                <w:szCs w:val="24"/>
                <w:lang w:eastAsia="en-US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F7180" w:rsidRPr="000B1A46" w:rsidRDefault="006854CE" w:rsidP="004F7180">
            <w:pPr>
              <w:pStyle w:val="ad"/>
              <w:jc w:val="center"/>
            </w:pPr>
            <w:r>
              <w:t>Начальник МКУ «Отдел имущественных и земельных отношений администрации Саянского района» - Головченко И.И.</w:t>
            </w:r>
          </w:p>
        </w:tc>
        <w:tc>
          <w:tcPr>
            <w:tcW w:w="2835" w:type="dxa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96169A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F7180" w:rsidRDefault="004F7180" w:rsidP="0096169A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96169A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3" w:type="dxa"/>
            <w:shd w:val="clear" w:color="auto" w:fill="auto"/>
          </w:tcPr>
          <w:p w:rsidR="004F7180" w:rsidRDefault="004F7180" w:rsidP="004F7180">
            <w:pPr>
              <w:tabs>
                <w:tab w:val="left" w:pos="2977"/>
              </w:tabs>
              <w:ind w:left="157" w:right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F7180" w:rsidRPr="000B1A46" w:rsidTr="002E1684">
        <w:trPr>
          <w:trHeight w:val="416"/>
        </w:trPr>
        <w:tc>
          <w:tcPr>
            <w:tcW w:w="817" w:type="dxa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152" w:type="dxa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F812A4">
              <w:rPr>
                <w:rFonts w:eastAsia="Calibri"/>
                <w:sz w:val="24"/>
                <w:szCs w:val="24"/>
                <w:lang w:eastAsia="en-US"/>
              </w:rPr>
              <w:t>Выд</w:t>
            </w:r>
            <w:r>
              <w:rPr>
                <w:rFonts w:eastAsia="Calibri"/>
                <w:sz w:val="24"/>
                <w:szCs w:val="24"/>
                <w:lang w:eastAsia="en-US"/>
              </w:rPr>
              <w:t>ача разрешений на строительство»</w:t>
            </w:r>
          </w:p>
        </w:tc>
        <w:tc>
          <w:tcPr>
            <w:tcW w:w="4111" w:type="dxa"/>
            <w:shd w:val="clear" w:color="auto" w:fill="auto"/>
          </w:tcPr>
          <w:p w:rsidR="004F7180" w:rsidRPr="000B1A46" w:rsidRDefault="006854CE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  <w:tc>
          <w:tcPr>
            <w:tcW w:w="2835" w:type="dxa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102F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F7180" w:rsidRDefault="004F7180" w:rsidP="00102F93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102F9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4F7180" w:rsidRPr="00293CD9" w:rsidRDefault="004F7180" w:rsidP="004F718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A0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F7180" w:rsidRPr="000B1A46" w:rsidTr="002E1684">
        <w:trPr>
          <w:trHeight w:val="968"/>
        </w:trPr>
        <w:tc>
          <w:tcPr>
            <w:tcW w:w="817" w:type="dxa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152" w:type="dxa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>Выдача разрешений на ввод объектов в эксплуатацию при осуществлении строительства, реконструкции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4F7180" w:rsidRPr="000B1A46" w:rsidRDefault="004F7180" w:rsidP="004F718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F7180" w:rsidRPr="000B1A46" w:rsidRDefault="006854CE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  <w:tc>
          <w:tcPr>
            <w:tcW w:w="2835" w:type="dxa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102F93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F7180" w:rsidRDefault="004F7180" w:rsidP="00102F93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102F9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4F7180" w:rsidRDefault="004F7180" w:rsidP="004F718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0A0D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F7180" w:rsidRPr="000B1A46" w:rsidTr="002E1684">
        <w:trPr>
          <w:trHeight w:val="164"/>
        </w:trPr>
        <w:tc>
          <w:tcPr>
            <w:tcW w:w="817" w:type="dxa"/>
            <w:vMerge w:val="restart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 xml:space="preserve">Постановка 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 на учет в качестве нуждающихся в жилых помещениях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F7180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Агинский</w:t>
            </w:r>
            <w:r w:rsidR="004F7180">
              <w:rPr>
                <w:rFonts w:eastAsia="Calibri"/>
                <w:sz w:val="24"/>
                <w:szCs w:val="24"/>
                <w:lang w:eastAsia="en-US"/>
              </w:rPr>
              <w:t xml:space="preserve"> сельсовет – </w:t>
            </w:r>
          </w:p>
          <w:p w:rsidR="004F7180" w:rsidRPr="00925A5A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глава сельсовета Иванькин В.Е.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Количество обученных 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</w:t>
            </w:r>
            <w:r w:rsidR="006854CE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F7180" w:rsidRDefault="004F7180" w:rsidP="006854CE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- 5</w:t>
            </w:r>
          </w:p>
        </w:tc>
        <w:tc>
          <w:tcPr>
            <w:tcW w:w="3963" w:type="dxa"/>
            <w:shd w:val="clear" w:color="auto" w:fill="auto"/>
          </w:tcPr>
          <w:p w:rsidR="005532D7" w:rsidRDefault="004F7180" w:rsidP="004F718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года:</w:t>
            </w:r>
          </w:p>
          <w:p w:rsidR="004F7180" w:rsidRPr="002B3A9F" w:rsidRDefault="004F7180" w:rsidP="004F718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01F5D">
              <w:rPr>
                <w:sz w:val="24"/>
                <w:szCs w:val="24"/>
              </w:rPr>
              <w:t>обученных -</w:t>
            </w:r>
            <w:r>
              <w:rPr>
                <w:sz w:val="24"/>
                <w:szCs w:val="24"/>
              </w:rPr>
              <w:t xml:space="preserve">1, заявлений в ЭФ -1  </w:t>
            </w:r>
          </w:p>
        </w:tc>
      </w:tr>
      <w:tr w:rsidR="004F7180" w:rsidRPr="000B1A46" w:rsidTr="002E1684">
        <w:trPr>
          <w:trHeight w:val="161"/>
        </w:trPr>
        <w:tc>
          <w:tcPr>
            <w:tcW w:w="817" w:type="dxa"/>
            <w:vMerge/>
            <w:shd w:val="clear" w:color="auto" w:fill="auto"/>
          </w:tcPr>
          <w:p w:rsidR="004F7180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F7180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Нагорновский</w:t>
            </w:r>
            <w:r w:rsidR="004F7180">
              <w:rPr>
                <w:rFonts w:eastAsia="Calibri"/>
                <w:sz w:val="24"/>
                <w:szCs w:val="24"/>
                <w:lang w:eastAsia="en-US"/>
              </w:rPr>
              <w:t xml:space="preserve"> сельсовет – </w:t>
            </w:r>
          </w:p>
          <w:p w:rsidR="004F7180" w:rsidRPr="000B1A46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Николаева О.П.</w:t>
            </w:r>
          </w:p>
        </w:tc>
        <w:tc>
          <w:tcPr>
            <w:tcW w:w="2835" w:type="dxa"/>
            <w:vMerge/>
            <w:shd w:val="clear" w:color="auto" w:fill="auto"/>
          </w:tcPr>
          <w:p w:rsidR="004F7180" w:rsidRPr="00CD710A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shd w:val="clear" w:color="auto" w:fill="auto"/>
          </w:tcPr>
          <w:p w:rsidR="005532D7" w:rsidRDefault="004F7180" w:rsidP="004F7180">
            <w:pPr>
              <w:jc w:val="center"/>
              <w:rPr>
                <w:sz w:val="24"/>
                <w:szCs w:val="24"/>
              </w:rPr>
            </w:pPr>
            <w:r w:rsidRPr="000A4AAE">
              <w:rPr>
                <w:sz w:val="24"/>
                <w:szCs w:val="24"/>
              </w:rPr>
              <w:t xml:space="preserve">в течение года: </w:t>
            </w:r>
          </w:p>
          <w:p w:rsidR="004F7180" w:rsidRDefault="004F7180" w:rsidP="004F7180">
            <w:pPr>
              <w:jc w:val="center"/>
            </w:pPr>
            <w:r w:rsidRPr="000A4AAE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4F7180" w:rsidRPr="000B1A46" w:rsidTr="002E1684">
        <w:trPr>
          <w:trHeight w:val="161"/>
        </w:trPr>
        <w:tc>
          <w:tcPr>
            <w:tcW w:w="817" w:type="dxa"/>
            <w:vMerge/>
            <w:shd w:val="clear" w:color="auto" w:fill="auto"/>
          </w:tcPr>
          <w:p w:rsidR="004F7180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F7180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Среднеагинский</w:t>
            </w:r>
            <w:r w:rsidR="004F7180">
              <w:rPr>
                <w:rFonts w:eastAsia="Calibri"/>
                <w:sz w:val="24"/>
                <w:szCs w:val="24"/>
                <w:lang w:eastAsia="en-US"/>
              </w:rPr>
              <w:t xml:space="preserve"> сельсовет – </w:t>
            </w:r>
          </w:p>
          <w:p w:rsidR="004F7180" w:rsidRPr="000B1A46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Столбвский А.И.</w:t>
            </w:r>
          </w:p>
        </w:tc>
        <w:tc>
          <w:tcPr>
            <w:tcW w:w="2835" w:type="dxa"/>
            <w:vMerge/>
            <w:shd w:val="clear" w:color="auto" w:fill="auto"/>
          </w:tcPr>
          <w:p w:rsidR="004F7180" w:rsidRPr="00CD710A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shd w:val="clear" w:color="auto" w:fill="auto"/>
          </w:tcPr>
          <w:p w:rsidR="005532D7" w:rsidRDefault="004F7180" w:rsidP="004F7180">
            <w:pPr>
              <w:jc w:val="center"/>
              <w:rPr>
                <w:sz w:val="24"/>
                <w:szCs w:val="24"/>
              </w:rPr>
            </w:pPr>
            <w:r w:rsidRPr="000A4AAE">
              <w:rPr>
                <w:sz w:val="24"/>
                <w:szCs w:val="24"/>
              </w:rPr>
              <w:t xml:space="preserve">в течение года: </w:t>
            </w:r>
          </w:p>
          <w:p w:rsidR="004F7180" w:rsidRDefault="004F7180" w:rsidP="004F7180">
            <w:pPr>
              <w:jc w:val="center"/>
            </w:pPr>
            <w:r w:rsidRPr="000A4AAE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4F7180" w:rsidRPr="000B1A46" w:rsidTr="002E1684">
        <w:trPr>
          <w:trHeight w:val="161"/>
        </w:trPr>
        <w:tc>
          <w:tcPr>
            <w:tcW w:w="817" w:type="dxa"/>
            <w:vMerge/>
            <w:shd w:val="clear" w:color="auto" w:fill="auto"/>
          </w:tcPr>
          <w:p w:rsidR="004F7180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F7180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Тугачинский</w:t>
            </w:r>
            <w:r w:rsidR="004F7180">
              <w:rPr>
                <w:rFonts w:eastAsia="Calibri"/>
                <w:sz w:val="24"/>
                <w:szCs w:val="24"/>
                <w:lang w:eastAsia="en-US"/>
              </w:rPr>
              <w:t xml:space="preserve"> сельсовет – </w:t>
            </w:r>
          </w:p>
          <w:p w:rsidR="004F7180" w:rsidRPr="000B1A46" w:rsidRDefault="0019218C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Стариков Н.</w:t>
            </w:r>
            <w:r w:rsidR="002E1684">
              <w:rPr>
                <w:rFonts w:eastAsia="Calibri"/>
                <w:sz w:val="24"/>
                <w:szCs w:val="24"/>
                <w:lang w:eastAsia="en-US"/>
              </w:rPr>
              <w:t>И.</w:t>
            </w:r>
          </w:p>
        </w:tc>
        <w:tc>
          <w:tcPr>
            <w:tcW w:w="2835" w:type="dxa"/>
            <w:vMerge/>
            <w:shd w:val="clear" w:color="auto" w:fill="auto"/>
          </w:tcPr>
          <w:p w:rsidR="004F7180" w:rsidRPr="00CD710A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shd w:val="clear" w:color="auto" w:fill="auto"/>
          </w:tcPr>
          <w:p w:rsidR="005532D7" w:rsidRDefault="004F7180" w:rsidP="004F7180">
            <w:pPr>
              <w:jc w:val="center"/>
              <w:rPr>
                <w:sz w:val="24"/>
                <w:szCs w:val="24"/>
              </w:rPr>
            </w:pPr>
            <w:r w:rsidRPr="000A4AAE">
              <w:rPr>
                <w:sz w:val="24"/>
                <w:szCs w:val="24"/>
              </w:rPr>
              <w:t xml:space="preserve">в течение года: </w:t>
            </w:r>
          </w:p>
          <w:p w:rsidR="004F7180" w:rsidRDefault="004F7180" w:rsidP="004F7180">
            <w:pPr>
              <w:jc w:val="center"/>
            </w:pPr>
            <w:r w:rsidRPr="000A4AAE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4F7180" w:rsidRPr="000B1A46" w:rsidTr="002E1684">
        <w:trPr>
          <w:trHeight w:val="161"/>
        </w:trPr>
        <w:tc>
          <w:tcPr>
            <w:tcW w:w="817" w:type="dxa"/>
            <w:vMerge/>
            <w:shd w:val="clear" w:color="auto" w:fill="auto"/>
          </w:tcPr>
          <w:p w:rsidR="004F7180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E1684" w:rsidRDefault="002E1684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Унерский</w:t>
            </w:r>
            <w:r w:rsidR="004F7180">
              <w:rPr>
                <w:rFonts w:eastAsia="Calibri"/>
                <w:sz w:val="24"/>
                <w:szCs w:val="24"/>
                <w:lang w:eastAsia="en-US"/>
              </w:rPr>
              <w:t xml:space="preserve"> сельсовет -  </w:t>
            </w:r>
          </w:p>
          <w:p w:rsidR="004F7180" w:rsidRPr="000B1A46" w:rsidRDefault="002E1684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Гаммершмидт М.А.</w:t>
            </w:r>
          </w:p>
        </w:tc>
        <w:tc>
          <w:tcPr>
            <w:tcW w:w="2835" w:type="dxa"/>
            <w:vMerge/>
            <w:shd w:val="clear" w:color="auto" w:fill="auto"/>
          </w:tcPr>
          <w:p w:rsidR="004F7180" w:rsidRPr="00CD710A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shd w:val="clear" w:color="auto" w:fill="auto"/>
          </w:tcPr>
          <w:p w:rsidR="005532D7" w:rsidRDefault="004F7180" w:rsidP="004F7180">
            <w:pPr>
              <w:jc w:val="center"/>
              <w:rPr>
                <w:sz w:val="24"/>
                <w:szCs w:val="24"/>
              </w:rPr>
            </w:pPr>
            <w:r w:rsidRPr="000A4AAE">
              <w:rPr>
                <w:sz w:val="24"/>
                <w:szCs w:val="24"/>
              </w:rPr>
              <w:t xml:space="preserve">в течение года: </w:t>
            </w:r>
          </w:p>
          <w:p w:rsidR="004F7180" w:rsidRDefault="004F7180" w:rsidP="004F7180">
            <w:pPr>
              <w:jc w:val="center"/>
            </w:pPr>
            <w:r w:rsidRPr="000A4AAE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5532D7" w:rsidRPr="000B1A46" w:rsidTr="002E1684">
        <w:tc>
          <w:tcPr>
            <w:tcW w:w="817" w:type="dxa"/>
            <w:vMerge w:val="restart"/>
            <w:shd w:val="clear" w:color="auto" w:fill="auto"/>
          </w:tcPr>
          <w:p w:rsidR="005532D7" w:rsidRPr="000B1A46" w:rsidRDefault="005532D7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5532D7" w:rsidRPr="000B1A46" w:rsidRDefault="005532D7" w:rsidP="004F718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C90707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2E1684" w:rsidRDefault="002E1684" w:rsidP="002E16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Нагорновский сельсовет – </w:t>
            </w:r>
          </w:p>
          <w:p w:rsidR="005532D7" w:rsidRPr="000B1A46" w:rsidRDefault="002E1684" w:rsidP="002E16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Николаева О.П.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532D7" w:rsidRDefault="005532D7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- 2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5532D7" w:rsidRDefault="005532D7" w:rsidP="006854CE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2 </w:t>
            </w:r>
          </w:p>
        </w:tc>
        <w:tc>
          <w:tcPr>
            <w:tcW w:w="3963" w:type="dxa"/>
            <w:shd w:val="clear" w:color="auto" w:fill="auto"/>
          </w:tcPr>
          <w:p w:rsidR="005532D7" w:rsidRDefault="005532D7" w:rsidP="005532D7">
            <w:pPr>
              <w:jc w:val="center"/>
              <w:rPr>
                <w:sz w:val="24"/>
                <w:szCs w:val="24"/>
              </w:rPr>
            </w:pPr>
            <w:r w:rsidRPr="000A4AAE">
              <w:rPr>
                <w:sz w:val="24"/>
                <w:szCs w:val="24"/>
              </w:rPr>
              <w:t xml:space="preserve">в течение года: </w:t>
            </w:r>
          </w:p>
          <w:p w:rsidR="005532D7" w:rsidRDefault="005532D7" w:rsidP="005532D7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4AAE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5532D7" w:rsidRPr="000B1A46" w:rsidTr="002E1684">
        <w:tc>
          <w:tcPr>
            <w:tcW w:w="817" w:type="dxa"/>
            <w:vMerge/>
            <w:shd w:val="clear" w:color="auto" w:fill="auto"/>
          </w:tcPr>
          <w:p w:rsidR="005532D7" w:rsidRDefault="005532D7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5532D7" w:rsidRPr="000B1A46" w:rsidRDefault="005532D7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E1684" w:rsidRDefault="002E1684" w:rsidP="002E16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Тугачинский сельсовет – </w:t>
            </w:r>
          </w:p>
          <w:p w:rsidR="005532D7" w:rsidRPr="009444B2" w:rsidRDefault="002E1684" w:rsidP="002E16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Стариков Н.И.</w:t>
            </w:r>
          </w:p>
        </w:tc>
        <w:tc>
          <w:tcPr>
            <w:tcW w:w="2835" w:type="dxa"/>
            <w:vMerge/>
            <w:shd w:val="clear" w:color="auto" w:fill="auto"/>
          </w:tcPr>
          <w:p w:rsidR="005532D7" w:rsidRPr="00CD710A" w:rsidRDefault="005532D7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shd w:val="clear" w:color="auto" w:fill="auto"/>
          </w:tcPr>
          <w:p w:rsidR="005532D7" w:rsidRDefault="005532D7" w:rsidP="005532D7">
            <w:pPr>
              <w:jc w:val="center"/>
              <w:rPr>
                <w:sz w:val="24"/>
                <w:szCs w:val="24"/>
              </w:rPr>
            </w:pPr>
            <w:r w:rsidRPr="000A4AAE">
              <w:rPr>
                <w:sz w:val="24"/>
                <w:szCs w:val="24"/>
              </w:rPr>
              <w:t xml:space="preserve">в течение года: </w:t>
            </w:r>
          </w:p>
          <w:p w:rsidR="005532D7" w:rsidRDefault="005532D7" w:rsidP="005532D7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4AAE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4F7180" w:rsidRPr="000B1A46" w:rsidTr="002E1684">
        <w:tc>
          <w:tcPr>
            <w:tcW w:w="817" w:type="dxa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152" w:type="dxa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рекламных конструкций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F7180" w:rsidRPr="000B1A46" w:rsidRDefault="006854CE" w:rsidP="004F7180">
            <w:pPr>
              <w:tabs>
                <w:tab w:val="left" w:pos="2977"/>
              </w:tabs>
              <w:ind w:left="157" w:right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  <w:tc>
          <w:tcPr>
            <w:tcW w:w="2835" w:type="dxa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- 1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F7180" w:rsidRDefault="004F7180" w:rsidP="004F7180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</w:p>
        </w:tc>
        <w:tc>
          <w:tcPr>
            <w:tcW w:w="3963" w:type="dxa"/>
            <w:shd w:val="clear" w:color="auto" w:fill="auto"/>
          </w:tcPr>
          <w:p w:rsidR="004F7180" w:rsidRDefault="004F7180" w:rsidP="004F718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F7180" w:rsidRPr="000B1A46" w:rsidTr="002E1684">
        <w:tc>
          <w:tcPr>
            <w:tcW w:w="817" w:type="dxa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152" w:type="dxa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Выдача градостроительных планов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4F7180" w:rsidRPr="000B1A46" w:rsidRDefault="006854CE" w:rsidP="004F7180">
            <w:pPr>
              <w:tabs>
                <w:tab w:val="left" w:pos="2977"/>
              </w:tabs>
              <w:ind w:left="157" w:right="2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Ведущий специалист, архитектор района – Иванова Г.В.</w:t>
            </w:r>
          </w:p>
        </w:tc>
        <w:tc>
          <w:tcPr>
            <w:tcW w:w="2835" w:type="dxa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7C57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F7180" w:rsidRDefault="004F7180" w:rsidP="007C57AA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7C57A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4F7180" w:rsidRDefault="004F7180" w:rsidP="004F7180">
            <w:pPr>
              <w:tabs>
                <w:tab w:val="left" w:pos="297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195C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4F7180" w:rsidRPr="000B1A46" w:rsidTr="002E1684">
        <w:trPr>
          <w:trHeight w:val="258"/>
        </w:trPr>
        <w:tc>
          <w:tcPr>
            <w:tcW w:w="817" w:type="dxa"/>
            <w:vMerge w:val="restart"/>
            <w:shd w:val="clear" w:color="auto" w:fill="auto"/>
          </w:tcPr>
          <w:p w:rsidR="004F7180" w:rsidRPr="000B1A46" w:rsidRDefault="004F7180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</w:t>
            </w:r>
            <w:r w:rsidRPr="000B1A46">
              <w:rPr>
                <w:rFonts w:eastAsia="Calibri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3152" w:type="dxa"/>
            <w:vMerge w:val="restart"/>
            <w:shd w:val="clear" w:color="auto" w:fill="auto"/>
          </w:tcPr>
          <w:p w:rsidR="004F7180" w:rsidRPr="000B1A46" w:rsidRDefault="004F7180" w:rsidP="004F7180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0B1A46">
              <w:rPr>
                <w:rFonts w:eastAsia="Calibri"/>
                <w:sz w:val="24"/>
                <w:szCs w:val="24"/>
                <w:lang w:eastAsia="en-US"/>
              </w:rPr>
              <w:t>Услуга 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3740E7">
              <w:rPr>
                <w:rFonts w:eastAsia="Calibri"/>
                <w:sz w:val="24"/>
                <w:szCs w:val="24"/>
                <w:lang w:eastAsia="en-US"/>
              </w:rPr>
              <w:t>Перевод жилого помещения в нежилое и нежилого в жилое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2E1684" w:rsidRDefault="002E1684" w:rsidP="002E16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Нагорновский сельсовет – </w:t>
            </w:r>
          </w:p>
          <w:p w:rsidR="004F7180" w:rsidRPr="00925A5A" w:rsidRDefault="002E1684" w:rsidP="002E168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Николаева О.П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F7180" w:rsidRDefault="004F7180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обученных граждан</w:t>
            </w:r>
            <w:r w:rsidR="005532D7">
              <w:rPr>
                <w:rFonts w:eastAsia="Calibri"/>
                <w:sz w:val="24"/>
                <w:szCs w:val="24"/>
                <w:lang w:eastAsia="en-US"/>
              </w:rPr>
              <w:t xml:space="preserve"> - 3</w:t>
            </w:r>
            <w:r w:rsidRPr="00CD710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F7180" w:rsidRDefault="004F7180" w:rsidP="005532D7">
            <w:r w:rsidRPr="00CD710A">
              <w:rPr>
                <w:rFonts w:eastAsia="Calibri"/>
                <w:sz w:val="24"/>
                <w:szCs w:val="24"/>
                <w:lang w:eastAsia="en-US"/>
              </w:rPr>
              <w:t>количество поданных заявлений в ЭФ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5532D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5532D7" w:rsidRDefault="004F7180" w:rsidP="005532D7">
            <w:pPr>
              <w:jc w:val="center"/>
              <w:rPr>
                <w:sz w:val="24"/>
                <w:szCs w:val="24"/>
              </w:rPr>
            </w:pPr>
            <w:r w:rsidRPr="000820D5">
              <w:rPr>
                <w:sz w:val="24"/>
                <w:szCs w:val="24"/>
              </w:rPr>
              <w:t>в течение года:</w:t>
            </w:r>
          </w:p>
          <w:p w:rsidR="004F7180" w:rsidRDefault="004F7180" w:rsidP="005532D7">
            <w:pPr>
              <w:jc w:val="center"/>
            </w:pPr>
            <w:r w:rsidRPr="000820D5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2E1684" w:rsidRPr="000B1A46" w:rsidTr="002E1684">
        <w:trPr>
          <w:trHeight w:val="252"/>
        </w:trPr>
        <w:tc>
          <w:tcPr>
            <w:tcW w:w="817" w:type="dxa"/>
            <w:vMerge/>
            <w:shd w:val="clear" w:color="auto" w:fill="auto"/>
          </w:tcPr>
          <w:p w:rsidR="002E1684" w:rsidRDefault="002E1684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2E1684" w:rsidRPr="000B1A46" w:rsidRDefault="002E1684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E1684" w:rsidRDefault="002E1684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Тугачинский сельсовет – </w:t>
            </w:r>
          </w:p>
          <w:p w:rsidR="002E1684" w:rsidRPr="000B1A46" w:rsidRDefault="002E1684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Стариков Н.И.</w:t>
            </w:r>
          </w:p>
        </w:tc>
        <w:tc>
          <w:tcPr>
            <w:tcW w:w="2835" w:type="dxa"/>
            <w:vMerge/>
            <w:shd w:val="clear" w:color="auto" w:fill="auto"/>
          </w:tcPr>
          <w:p w:rsidR="002E1684" w:rsidRPr="00CD710A" w:rsidRDefault="002E1684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shd w:val="clear" w:color="auto" w:fill="auto"/>
          </w:tcPr>
          <w:p w:rsidR="002E1684" w:rsidRDefault="002E1684" w:rsidP="005532D7">
            <w:pPr>
              <w:jc w:val="center"/>
              <w:rPr>
                <w:sz w:val="24"/>
                <w:szCs w:val="24"/>
              </w:rPr>
            </w:pPr>
            <w:r w:rsidRPr="000820D5">
              <w:rPr>
                <w:sz w:val="24"/>
                <w:szCs w:val="24"/>
              </w:rPr>
              <w:t>в течение года:</w:t>
            </w:r>
          </w:p>
          <w:p w:rsidR="002E1684" w:rsidRDefault="002E1684" w:rsidP="005532D7">
            <w:pPr>
              <w:jc w:val="center"/>
            </w:pPr>
            <w:r w:rsidRPr="000820D5">
              <w:rPr>
                <w:sz w:val="24"/>
                <w:szCs w:val="24"/>
              </w:rPr>
              <w:t>обученных -1, заявлений в ЭФ -1</w:t>
            </w:r>
          </w:p>
        </w:tc>
      </w:tr>
      <w:tr w:rsidR="002E1684" w:rsidRPr="000B1A46" w:rsidTr="002E1684">
        <w:trPr>
          <w:trHeight w:val="252"/>
        </w:trPr>
        <w:tc>
          <w:tcPr>
            <w:tcW w:w="817" w:type="dxa"/>
            <w:vMerge/>
            <w:shd w:val="clear" w:color="auto" w:fill="auto"/>
          </w:tcPr>
          <w:p w:rsidR="002E1684" w:rsidRDefault="002E1684" w:rsidP="004F71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:rsidR="002E1684" w:rsidRPr="000B1A46" w:rsidRDefault="002E1684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E1684" w:rsidRDefault="002E1684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Унерский сельсовет -  </w:t>
            </w:r>
          </w:p>
          <w:p w:rsidR="002E1684" w:rsidRPr="000B1A46" w:rsidRDefault="002E1684" w:rsidP="00441F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сельсовета Гаммершмидт М.А.</w:t>
            </w:r>
          </w:p>
        </w:tc>
        <w:tc>
          <w:tcPr>
            <w:tcW w:w="2835" w:type="dxa"/>
            <w:vMerge/>
            <w:shd w:val="clear" w:color="auto" w:fill="auto"/>
          </w:tcPr>
          <w:p w:rsidR="002E1684" w:rsidRPr="00CD710A" w:rsidRDefault="002E1684" w:rsidP="004F71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  <w:shd w:val="clear" w:color="auto" w:fill="auto"/>
          </w:tcPr>
          <w:p w:rsidR="002E1684" w:rsidRDefault="002E1684" w:rsidP="005532D7">
            <w:pPr>
              <w:jc w:val="center"/>
              <w:rPr>
                <w:sz w:val="24"/>
                <w:szCs w:val="24"/>
              </w:rPr>
            </w:pPr>
            <w:r w:rsidRPr="000820D5">
              <w:rPr>
                <w:sz w:val="24"/>
                <w:szCs w:val="24"/>
              </w:rPr>
              <w:t>в течение года:</w:t>
            </w:r>
          </w:p>
          <w:p w:rsidR="002E1684" w:rsidRDefault="002E1684" w:rsidP="005532D7">
            <w:pPr>
              <w:jc w:val="center"/>
            </w:pPr>
            <w:r w:rsidRPr="000820D5">
              <w:rPr>
                <w:sz w:val="24"/>
                <w:szCs w:val="24"/>
              </w:rPr>
              <w:t>обученных -1, заявлений в ЭФ -1</w:t>
            </w:r>
          </w:p>
        </w:tc>
      </w:tr>
    </w:tbl>
    <w:p w:rsidR="004F7180" w:rsidRPr="00E63041" w:rsidRDefault="004F7180" w:rsidP="004F7180">
      <w:pPr>
        <w:pStyle w:val="23"/>
        <w:spacing w:after="0" w:line="240" w:lineRule="auto"/>
      </w:pPr>
    </w:p>
    <w:p w:rsidR="00FF61BC" w:rsidRDefault="00FF61BC" w:rsidP="004F7180">
      <w:pPr>
        <w:rPr>
          <w:sz w:val="32"/>
          <w:szCs w:val="32"/>
        </w:rPr>
      </w:pPr>
    </w:p>
    <w:p w:rsidR="00BF37A2" w:rsidRDefault="00BF37A2" w:rsidP="004F7180">
      <w:pPr>
        <w:rPr>
          <w:sz w:val="32"/>
          <w:szCs w:val="32"/>
        </w:rPr>
      </w:pPr>
    </w:p>
    <w:p w:rsidR="00BF37A2" w:rsidRDefault="00BF37A2" w:rsidP="004F7180">
      <w:pPr>
        <w:rPr>
          <w:sz w:val="32"/>
          <w:szCs w:val="32"/>
        </w:rPr>
        <w:sectPr w:rsidR="00BF37A2" w:rsidSect="00FF61BC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BF37A2" w:rsidRPr="00727FD0" w:rsidRDefault="00BF37A2" w:rsidP="00BF37A2">
      <w:pPr>
        <w:pStyle w:val="ConsNonformat"/>
        <w:widowControl/>
        <w:ind w:right="0" w:firstLine="4536"/>
        <w:rPr>
          <w:rFonts w:ascii="Times New Roman" w:hAnsi="Times New Roman"/>
          <w:sz w:val="26"/>
          <w:szCs w:val="26"/>
        </w:rPr>
      </w:pPr>
      <w:r w:rsidRPr="00727FD0">
        <w:rPr>
          <w:rFonts w:ascii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</w:rPr>
        <w:t xml:space="preserve"> 3</w:t>
      </w:r>
      <w:r w:rsidRPr="00727FD0">
        <w:rPr>
          <w:rFonts w:ascii="Times New Roman" w:hAnsi="Times New Roman"/>
          <w:sz w:val="26"/>
          <w:szCs w:val="26"/>
        </w:rPr>
        <w:t xml:space="preserve"> </w:t>
      </w:r>
    </w:p>
    <w:p w:rsidR="00BF37A2" w:rsidRPr="00727FD0" w:rsidRDefault="00BF37A2" w:rsidP="00BF37A2">
      <w:pPr>
        <w:pStyle w:val="ConsNonformat"/>
        <w:widowControl/>
        <w:ind w:right="0" w:firstLine="4536"/>
        <w:rPr>
          <w:rFonts w:ascii="Times New Roman" w:hAnsi="Times New Roman"/>
          <w:sz w:val="26"/>
          <w:szCs w:val="26"/>
        </w:rPr>
      </w:pPr>
      <w:r w:rsidRPr="00727FD0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6C01E6" w:rsidRPr="00727FD0" w:rsidRDefault="006C01E6" w:rsidP="006C01E6">
      <w:pPr>
        <w:pStyle w:val="ConsNonformat"/>
        <w:widowControl/>
        <w:ind w:right="0" w:firstLine="4536"/>
        <w:rPr>
          <w:rFonts w:ascii="Times New Roman" w:hAnsi="Times New Roman"/>
          <w:sz w:val="26"/>
          <w:szCs w:val="26"/>
        </w:rPr>
      </w:pPr>
      <w:r w:rsidRPr="00727FD0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12.03.2014г.</w:t>
      </w:r>
      <w:r w:rsidRPr="00727FD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165-п</w:t>
      </w:r>
    </w:p>
    <w:p w:rsidR="00BF37A2" w:rsidRDefault="00BF37A2" w:rsidP="00BF37A2">
      <w:pPr>
        <w:pStyle w:val="22"/>
        <w:shd w:val="clear" w:color="auto" w:fill="auto"/>
        <w:spacing w:line="240" w:lineRule="auto"/>
        <w:ind w:left="40" w:right="23" w:firstLine="4536"/>
        <w:rPr>
          <w:rStyle w:val="2135pt"/>
          <w:b w:val="0"/>
          <w:sz w:val="26"/>
          <w:szCs w:val="26"/>
        </w:rPr>
      </w:pPr>
    </w:p>
    <w:p w:rsidR="00BF37A2" w:rsidRDefault="00BF37A2" w:rsidP="00BF37A2">
      <w:pPr>
        <w:pStyle w:val="22"/>
        <w:shd w:val="clear" w:color="auto" w:fill="auto"/>
        <w:spacing w:line="240" w:lineRule="auto"/>
        <w:ind w:left="40" w:right="23" w:firstLine="4536"/>
        <w:rPr>
          <w:rStyle w:val="2135pt"/>
          <w:b w:val="0"/>
          <w:sz w:val="26"/>
          <w:szCs w:val="26"/>
        </w:rPr>
      </w:pPr>
    </w:p>
    <w:p w:rsidR="00F73C34" w:rsidRPr="00F73C34" w:rsidRDefault="007152D8" w:rsidP="00F73C34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Отчёт об исполнении П</w:t>
      </w:r>
      <w:r w:rsidR="00F73C34" w:rsidRPr="00F73C34">
        <w:rPr>
          <w:sz w:val="26"/>
          <w:szCs w:val="26"/>
        </w:rPr>
        <w:t>лана мероприятий  по выполнению Указа Президента Российской Федерации от 07 мая 2012 № 601 «Об основных направлениях совершенствования системы государственного управления»</w:t>
      </w:r>
    </w:p>
    <w:p w:rsidR="00F73C34" w:rsidRPr="00F73C34" w:rsidRDefault="00F73C34" w:rsidP="00F73C34">
      <w:pPr>
        <w:rPr>
          <w:sz w:val="26"/>
          <w:szCs w:val="26"/>
        </w:rPr>
      </w:pPr>
    </w:p>
    <w:p w:rsidR="00F73C34" w:rsidRDefault="00F73C34" w:rsidP="007152D8">
      <w:pPr>
        <w:jc w:val="center"/>
        <w:rPr>
          <w:sz w:val="26"/>
          <w:szCs w:val="26"/>
        </w:rPr>
      </w:pPr>
      <w:r w:rsidRPr="00F73C34">
        <w:rPr>
          <w:sz w:val="26"/>
          <w:szCs w:val="26"/>
        </w:rPr>
        <w:t>За  ___  квартал 2014</w:t>
      </w:r>
    </w:p>
    <w:p w:rsidR="00F73C34" w:rsidRDefault="00F73C34" w:rsidP="00F73C34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09"/>
        <w:gridCol w:w="1418"/>
        <w:gridCol w:w="1559"/>
        <w:gridCol w:w="1843"/>
        <w:gridCol w:w="2374"/>
      </w:tblGrid>
      <w:tr w:rsidR="00057D04" w:rsidRPr="00057D04" w:rsidTr="00057D04">
        <w:trPr>
          <w:jc w:val="center"/>
        </w:trPr>
        <w:tc>
          <w:tcPr>
            <w:tcW w:w="567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  <w:r w:rsidRPr="00057D04">
              <w:rPr>
                <w:sz w:val="26"/>
                <w:szCs w:val="26"/>
              </w:rPr>
              <w:t>№ п/п</w:t>
            </w:r>
          </w:p>
        </w:tc>
        <w:tc>
          <w:tcPr>
            <w:tcW w:w="180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4"/>
                <w:szCs w:val="24"/>
              </w:rPr>
            </w:pPr>
            <w:r w:rsidRPr="00057D04">
              <w:rPr>
                <w:sz w:val="24"/>
                <w:szCs w:val="24"/>
              </w:rPr>
              <w:t>Наименование мероприятий плана</w:t>
            </w:r>
          </w:p>
        </w:tc>
        <w:tc>
          <w:tcPr>
            <w:tcW w:w="1418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4"/>
                <w:szCs w:val="24"/>
              </w:rPr>
            </w:pPr>
            <w:r w:rsidRPr="00057D04">
              <w:rPr>
                <w:sz w:val="24"/>
                <w:szCs w:val="24"/>
              </w:rPr>
              <w:t>Этапы реализации плана</w:t>
            </w:r>
          </w:p>
        </w:tc>
        <w:tc>
          <w:tcPr>
            <w:tcW w:w="155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4"/>
                <w:szCs w:val="24"/>
              </w:rPr>
            </w:pPr>
            <w:r w:rsidRPr="00057D04">
              <w:rPr>
                <w:sz w:val="24"/>
                <w:szCs w:val="24"/>
              </w:rPr>
              <w:t>Срок исполнения (реализации)</w:t>
            </w:r>
          </w:p>
        </w:tc>
        <w:tc>
          <w:tcPr>
            <w:tcW w:w="1843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4"/>
                <w:szCs w:val="24"/>
              </w:rPr>
            </w:pPr>
            <w:r w:rsidRPr="00057D0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4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4"/>
                <w:szCs w:val="24"/>
              </w:rPr>
            </w:pPr>
            <w:r w:rsidRPr="00057D04">
              <w:rPr>
                <w:sz w:val="24"/>
                <w:szCs w:val="24"/>
              </w:rPr>
              <w:t>Отчёт об исполнении этапа реализации</w:t>
            </w:r>
            <w:r w:rsidR="00DD7AA9" w:rsidRPr="00057D0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57D04" w:rsidRPr="00057D04" w:rsidTr="00057D04">
        <w:trPr>
          <w:jc w:val="center"/>
        </w:trPr>
        <w:tc>
          <w:tcPr>
            <w:tcW w:w="567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  <w:r w:rsidRPr="00057D04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  <w:r w:rsidRPr="00057D0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  <w:r w:rsidRPr="00057D0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  <w:r w:rsidRPr="00057D0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  <w:r w:rsidRPr="00057D04">
              <w:rPr>
                <w:sz w:val="26"/>
                <w:szCs w:val="26"/>
              </w:rPr>
              <w:t>5</w:t>
            </w:r>
          </w:p>
        </w:tc>
        <w:tc>
          <w:tcPr>
            <w:tcW w:w="2374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  <w:r w:rsidRPr="00057D04">
              <w:rPr>
                <w:sz w:val="26"/>
                <w:szCs w:val="26"/>
              </w:rPr>
              <w:t>6</w:t>
            </w:r>
          </w:p>
        </w:tc>
      </w:tr>
      <w:tr w:rsidR="00057D04" w:rsidRPr="00057D04" w:rsidTr="00057D04">
        <w:trPr>
          <w:jc w:val="center"/>
        </w:trPr>
        <w:tc>
          <w:tcPr>
            <w:tcW w:w="567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</w:tr>
      <w:tr w:rsidR="00057D04" w:rsidRPr="00057D04" w:rsidTr="00057D04">
        <w:trPr>
          <w:jc w:val="center"/>
        </w:trPr>
        <w:tc>
          <w:tcPr>
            <w:tcW w:w="567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F73C34" w:rsidRPr="00057D04" w:rsidRDefault="00F73C34" w:rsidP="00057D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3C34" w:rsidRDefault="00F73C34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Default="00DD7AA9" w:rsidP="00F73C34">
      <w:pPr>
        <w:rPr>
          <w:sz w:val="26"/>
          <w:szCs w:val="26"/>
        </w:rPr>
      </w:pPr>
    </w:p>
    <w:p w:rsidR="00DD7AA9" w:rsidRPr="00F73C34" w:rsidRDefault="00DD7AA9" w:rsidP="00F73C34">
      <w:pPr>
        <w:rPr>
          <w:sz w:val="26"/>
          <w:szCs w:val="26"/>
        </w:rPr>
      </w:pPr>
    </w:p>
    <w:p w:rsidR="00BF37A2" w:rsidRPr="007152D8" w:rsidRDefault="00DD7AA9" w:rsidP="00DD7AA9">
      <w:pPr>
        <w:rPr>
          <w:i/>
          <w:sz w:val="24"/>
          <w:szCs w:val="24"/>
        </w:rPr>
      </w:pPr>
      <w:r w:rsidRPr="007152D8">
        <w:rPr>
          <w:i/>
          <w:sz w:val="24"/>
          <w:szCs w:val="24"/>
          <w:vertAlign w:val="superscript"/>
        </w:rPr>
        <w:t>1</w:t>
      </w:r>
      <w:r w:rsidRPr="007152D8">
        <w:rPr>
          <w:i/>
          <w:sz w:val="24"/>
          <w:szCs w:val="24"/>
        </w:rPr>
        <w:t xml:space="preserve"> </w:t>
      </w:r>
      <w:r w:rsidR="00666B97">
        <w:rPr>
          <w:i/>
          <w:sz w:val="24"/>
          <w:szCs w:val="24"/>
        </w:rPr>
        <w:t>К</w:t>
      </w:r>
      <w:r w:rsidRPr="007152D8">
        <w:rPr>
          <w:i/>
          <w:sz w:val="24"/>
          <w:szCs w:val="24"/>
        </w:rPr>
        <w:t xml:space="preserve">оличество </w:t>
      </w:r>
      <w:r w:rsidR="009B6E6B">
        <w:rPr>
          <w:i/>
          <w:sz w:val="24"/>
          <w:szCs w:val="24"/>
        </w:rPr>
        <w:t xml:space="preserve">обученных граждан и поданных </w:t>
      </w:r>
      <w:r w:rsidRPr="007152D8">
        <w:rPr>
          <w:i/>
          <w:sz w:val="24"/>
          <w:szCs w:val="24"/>
        </w:rPr>
        <w:t>заявлений в электронной форме</w:t>
      </w:r>
      <w:r w:rsidR="009B6E6B">
        <w:rPr>
          <w:i/>
          <w:sz w:val="24"/>
          <w:szCs w:val="24"/>
        </w:rPr>
        <w:t>, количество зарегистрированных граждан на ЕПГУ</w:t>
      </w:r>
      <w:r w:rsidR="00666B97">
        <w:rPr>
          <w:i/>
          <w:sz w:val="24"/>
          <w:szCs w:val="24"/>
        </w:rPr>
        <w:t>.</w:t>
      </w:r>
    </w:p>
    <w:sectPr w:rsidR="00BF37A2" w:rsidRPr="007152D8" w:rsidSect="00BF37A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2C" w:rsidRDefault="00185D2C" w:rsidP="00452DBD">
      <w:r>
        <w:separator/>
      </w:r>
    </w:p>
  </w:endnote>
  <w:endnote w:type="continuationSeparator" w:id="0">
    <w:p w:rsidR="00185D2C" w:rsidRDefault="00185D2C" w:rsidP="0045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2C" w:rsidRDefault="00185D2C" w:rsidP="00452DBD">
      <w:r>
        <w:separator/>
      </w:r>
    </w:p>
  </w:footnote>
  <w:footnote w:type="continuationSeparator" w:id="0">
    <w:p w:rsidR="00185D2C" w:rsidRDefault="00185D2C" w:rsidP="00452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D46"/>
    <w:multiLevelType w:val="hybridMultilevel"/>
    <w:tmpl w:val="8C34190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52F0D2B"/>
    <w:multiLevelType w:val="hybridMultilevel"/>
    <w:tmpl w:val="DC5A2A94"/>
    <w:lvl w:ilvl="0" w:tplc="85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670A4476"/>
    <w:multiLevelType w:val="hybridMultilevel"/>
    <w:tmpl w:val="0E72887C"/>
    <w:lvl w:ilvl="0" w:tplc="A344D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6C"/>
    <w:rsid w:val="0002156D"/>
    <w:rsid w:val="00023E2E"/>
    <w:rsid w:val="00027841"/>
    <w:rsid w:val="00042703"/>
    <w:rsid w:val="000448B4"/>
    <w:rsid w:val="00052717"/>
    <w:rsid w:val="00057D04"/>
    <w:rsid w:val="00074CBE"/>
    <w:rsid w:val="000A3E9A"/>
    <w:rsid w:val="000A5B87"/>
    <w:rsid w:val="000B1C55"/>
    <w:rsid w:val="00102F93"/>
    <w:rsid w:val="001111DB"/>
    <w:rsid w:val="001237DE"/>
    <w:rsid w:val="00143ED2"/>
    <w:rsid w:val="00144A0D"/>
    <w:rsid w:val="0016158A"/>
    <w:rsid w:val="00162E94"/>
    <w:rsid w:val="0016697A"/>
    <w:rsid w:val="00177C45"/>
    <w:rsid w:val="00185D2C"/>
    <w:rsid w:val="00186B62"/>
    <w:rsid w:val="00187D8A"/>
    <w:rsid w:val="0019218C"/>
    <w:rsid w:val="00197DFC"/>
    <w:rsid w:val="001A6398"/>
    <w:rsid w:val="001E1972"/>
    <w:rsid w:val="00207465"/>
    <w:rsid w:val="00252874"/>
    <w:rsid w:val="00260FF4"/>
    <w:rsid w:val="0028220D"/>
    <w:rsid w:val="00290E74"/>
    <w:rsid w:val="002955A5"/>
    <w:rsid w:val="00295EE4"/>
    <w:rsid w:val="002A46F4"/>
    <w:rsid w:val="002D45FD"/>
    <w:rsid w:val="002E1684"/>
    <w:rsid w:val="003030FC"/>
    <w:rsid w:val="0030444C"/>
    <w:rsid w:val="003443D0"/>
    <w:rsid w:val="00355CFE"/>
    <w:rsid w:val="0037041E"/>
    <w:rsid w:val="003720DE"/>
    <w:rsid w:val="0037681C"/>
    <w:rsid w:val="003823A4"/>
    <w:rsid w:val="003A06B2"/>
    <w:rsid w:val="003A4B78"/>
    <w:rsid w:val="003C50A8"/>
    <w:rsid w:val="003D0AE5"/>
    <w:rsid w:val="003D2F11"/>
    <w:rsid w:val="003E48F9"/>
    <w:rsid w:val="0040507A"/>
    <w:rsid w:val="00405FDE"/>
    <w:rsid w:val="0043412F"/>
    <w:rsid w:val="00446DE9"/>
    <w:rsid w:val="00452DBD"/>
    <w:rsid w:val="00453CB4"/>
    <w:rsid w:val="00476F3C"/>
    <w:rsid w:val="004B0A40"/>
    <w:rsid w:val="004B53E4"/>
    <w:rsid w:val="004D69C8"/>
    <w:rsid w:val="004F7180"/>
    <w:rsid w:val="00500B3D"/>
    <w:rsid w:val="0051228D"/>
    <w:rsid w:val="00513662"/>
    <w:rsid w:val="00514CC3"/>
    <w:rsid w:val="00525900"/>
    <w:rsid w:val="00540C58"/>
    <w:rsid w:val="005532D7"/>
    <w:rsid w:val="00557120"/>
    <w:rsid w:val="00562022"/>
    <w:rsid w:val="0056617B"/>
    <w:rsid w:val="0056660B"/>
    <w:rsid w:val="0058367C"/>
    <w:rsid w:val="005A6646"/>
    <w:rsid w:val="005D5D61"/>
    <w:rsid w:val="005F44D8"/>
    <w:rsid w:val="005F77A1"/>
    <w:rsid w:val="006003EC"/>
    <w:rsid w:val="006008E1"/>
    <w:rsid w:val="0060126C"/>
    <w:rsid w:val="006162D2"/>
    <w:rsid w:val="00616FA1"/>
    <w:rsid w:val="00620A64"/>
    <w:rsid w:val="006447A8"/>
    <w:rsid w:val="00647C01"/>
    <w:rsid w:val="00652AC5"/>
    <w:rsid w:val="00666B97"/>
    <w:rsid w:val="006819AB"/>
    <w:rsid w:val="006854CE"/>
    <w:rsid w:val="00696F32"/>
    <w:rsid w:val="006A1B04"/>
    <w:rsid w:val="006C01E6"/>
    <w:rsid w:val="006D0E0B"/>
    <w:rsid w:val="006F7DAD"/>
    <w:rsid w:val="007152D8"/>
    <w:rsid w:val="00720BB6"/>
    <w:rsid w:val="007230F8"/>
    <w:rsid w:val="00727684"/>
    <w:rsid w:val="00727FD0"/>
    <w:rsid w:val="00735C01"/>
    <w:rsid w:val="007553F2"/>
    <w:rsid w:val="00763E20"/>
    <w:rsid w:val="00783996"/>
    <w:rsid w:val="00792534"/>
    <w:rsid w:val="007953E4"/>
    <w:rsid w:val="007B1987"/>
    <w:rsid w:val="007B697E"/>
    <w:rsid w:val="007C2589"/>
    <w:rsid w:val="007C57AA"/>
    <w:rsid w:val="007D687D"/>
    <w:rsid w:val="007E312E"/>
    <w:rsid w:val="007E7294"/>
    <w:rsid w:val="007F2730"/>
    <w:rsid w:val="00803903"/>
    <w:rsid w:val="00804124"/>
    <w:rsid w:val="0081510C"/>
    <w:rsid w:val="00836CC2"/>
    <w:rsid w:val="0085232D"/>
    <w:rsid w:val="00880696"/>
    <w:rsid w:val="008C0369"/>
    <w:rsid w:val="008E56C2"/>
    <w:rsid w:val="008F29A7"/>
    <w:rsid w:val="008F6B1B"/>
    <w:rsid w:val="00904499"/>
    <w:rsid w:val="009109F9"/>
    <w:rsid w:val="009273FF"/>
    <w:rsid w:val="00930829"/>
    <w:rsid w:val="00943159"/>
    <w:rsid w:val="0096169A"/>
    <w:rsid w:val="009A6C68"/>
    <w:rsid w:val="009B3833"/>
    <w:rsid w:val="009B6E6B"/>
    <w:rsid w:val="009C4150"/>
    <w:rsid w:val="009D67F7"/>
    <w:rsid w:val="009E1929"/>
    <w:rsid w:val="00A00B4E"/>
    <w:rsid w:val="00A1165A"/>
    <w:rsid w:val="00A139BB"/>
    <w:rsid w:val="00A320B0"/>
    <w:rsid w:val="00A330E7"/>
    <w:rsid w:val="00A35C0E"/>
    <w:rsid w:val="00A41EBB"/>
    <w:rsid w:val="00A504B0"/>
    <w:rsid w:val="00A6081E"/>
    <w:rsid w:val="00A61786"/>
    <w:rsid w:val="00A8405D"/>
    <w:rsid w:val="00A979ED"/>
    <w:rsid w:val="00AD3DCC"/>
    <w:rsid w:val="00AE343B"/>
    <w:rsid w:val="00AF1CB0"/>
    <w:rsid w:val="00AF65BD"/>
    <w:rsid w:val="00B24B09"/>
    <w:rsid w:val="00B35531"/>
    <w:rsid w:val="00B44B52"/>
    <w:rsid w:val="00B50EED"/>
    <w:rsid w:val="00B51B95"/>
    <w:rsid w:val="00B74DEA"/>
    <w:rsid w:val="00B76B29"/>
    <w:rsid w:val="00B76FA2"/>
    <w:rsid w:val="00B950CE"/>
    <w:rsid w:val="00BF37A2"/>
    <w:rsid w:val="00C21749"/>
    <w:rsid w:val="00C34890"/>
    <w:rsid w:val="00C36007"/>
    <w:rsid w:val="00C429F9"/>
    <w:rsid w:val="00C67233"/>
    <w:rsid w:val="00C7304C"/>
    <w:rsid w:val="00C82AD8"/>
    <w:rsid w:val="00C875B9"/>
    <w:rsid w:val="00C9475F"/>
    <w:rsid w:val="00CC712E"/>
    <w:rsid w:val="00CC7B47"/>
    <w:rsid w:val="00CD6A68"/>
    <w:rsid w:val="00CF593C"/>
    <w:rsid w:val="00D2619C"/>
    <w:rsid w:val="00D31BEA"/>
    <w:rsid w:val="00D43E73"/>
    <w:rsid w:val="00D5078A"/>
    <w:rsid w:val="00D83BEC"/>
    <w:rsid w:val="00D979DD"/>
    <w:rsid w:val="00DD7AA9"/>
    <w:rsid w:val="00E054B0"/>
    <w:rsid w:val="00E16B53"/>
    <w:rsid w:val="00E62126"/>
    <w:rsid w:val="00EC43EC"/>
    <w:rsid w:val="00F3344D"/>
    <w:rsid w:val="00F36ABD"/>
    <w:rsid w:val="00F402D3"/>
    <w:rsid w:val="00F5717C"/>
    <w:rsid w:val="00F66ED4"/>
    <w:rsid w:val="00F73C34"/>
    <w:rsid w:val="00F81FA3"/>
    <w:rsid w:val="00FA62BB"/>
    <w:rsid w:val="00FC1513"/>
    <w:rsid w:val="00FC1FFC"/>
    <w:rsid w:val="00FD3FCB"/>
    <w:rsid w:val="00FD5E9C"/>
    <w:rsid w:val="00FE197C"/>
    <w:rsid w:val="00FF61BC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7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3E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E4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-1pt">
    <w:name w:val="Основной текст (2) + 13;5 pt;Не полужирный;Интервал -1 pt"/>
    <w:basedOn w:val="21"/>
    <w:rsid w:val="003E48F9"/>
    <w:rPr>
      <w:b/>
      <w:bCs/>
      <w:spacing w:val="-30"/>
      <w:sz w:val="27"/>
      <w:szCs w:val="27"/>
    </w:rPr>
  </w:style>
  <w:style w:type="paragraph" w:customStyle="1" w:styleId="22">
    <w:name w:val="Основной текст (2)"/>
    <w:basedOn w:val="a"/>
    <w:link w:val="21"/>
    <w:rsid w:val="003E48F9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4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D67F7"/>
  </w:style>
  <w:style w:type="table" w:styleId="aa">
    <w:name w:val="Table Grid"/>
    <w:basedOn w:val="a1"/>
    <w:uiPriority w:val="59"/>
    <w:rsid w:val="00A1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5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F81FA3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F81FA3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727FD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727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semiHidden/>
    <w:unhideWhenUsed/>
    <w:rsid w:val="00727F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7FD0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F71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F7180"/>
    <w:rPr>
      <w:rFonts w:ascii="Times New Roman" w:eastAsia="Times New Roman" w:hAnsi="Times New Roman"/>
    </w:rPr>
  </w:style>
  <w:style w:type="paragraph" w:styleId="ad">
    <w:name w:val="Block Text"/>
    <w:basedOn w:val="a"/>
    <w:uiPriority w:val="99"/>
    <w:unhideWhenUsed/>
    <w:rsid w:val="004F7180"/>
    <w:pPr>
      <w:tabs>
        <w:tab w:val="left" w:pos="2977"/>
      </w:tabs>
      <w:ind w:left="40" w:right="225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F022-32C0-4E2C-B1AB-4A0989A7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Николаева А.С.</cp:lastModifiedBy>
  <cp:revision>3</cp:revision>
  <cp:lastPrinted>2014-06-04T03:50:00Z</cp:lastPrinted>
  <dcterms:created xsi:type="dcterms:W3CDTF">2014-06-20T03:39:00Z</dcterms:created>
  <dcterms:modified xsi:type="dcterms:W3CDTF">2014-06-25T01:15:00Z</dcterms:modified>
</cp:coreProperties>
</file>